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52FE" w14:textId="088610CC" w:rsidR="00FE6707" w:rsidRDefault="002A0603">
      <w:pPr>
        <w:rPr>
          <w:rFonts w:ascii="Arial" w:hAnsi="Arial" w:cs="Arial"/>
          <w:b/>
          <w:bCs/>
        </w:rPr>
      </w:pPr>
      <w:r>
        <w:rPr>
          <w:rFonts w:ascii="Arial" w:hAnsi="Arial" w:cs="Arial"/>
          <w:b/>
          <w:bCs/>
        </w:rPr>
        <w:t>Overweging</w:t>
      </w:r>
      <w:r w:rsidR="00E60D40">
        <w:rPr>
          <w:rFonts w:ascii="Arial" w:hAnsi="Arial" w:cs="Arial"/>
          <w:b/>
          <w:bCs/>
        </w:rPr>
        <w:t xml:space="preserve"> slotviering 29-06-25</w:t>
      </w:r>
    </w:p>
    <w:p w14:paraId="7025C780" w14:textId="543F0E7E" w:rsidR="002A0603" w:rsidRPr="00561C46" w:rsidRDefault="002A0603" w:rsidP="002A0603">
      <w:pPr>
        <w:spacing w:after="0"/>
        <w:rPr>
          <w:rFonts w:ascii="Arial" w:hAnsi="Arial" w:cs="Arial"/>
          <w:sz w:val="22"/>
          <w:szCs w:val="22"/>
        </w:rPr>
      </w:pPr>
      <w:r w:rsidRPr="00561C46">
        <w:rPr>
          <w:rFonts w:ascii="Arial" w:hAnsi="Arial" w:cs="Arial"/>
          <w:sz w:val="22"/>
          <w:szCs w:val="22"/>
        </w:rPr>
        <w:t>‘Wat gaat de tijd toch snel’ !</w:t>
      </w:r>
    </w:p>
    <w:p w14:paraId="50FD3D6E" w14:textId="1579E953" w:rsidR="002A0603" w:rsidRPr="00561C46" w:rsidRDefault="002A0603" w:rsidP="002A0603">
      <w:pPr>
        <w:spacing w:after="0"/>
        <w:rPr>
          <w:rFonts w:ascii="Arial" w:hAnsi="Arial" w:cs="Arial"/>
          <w:sz w:val="22"/>
          <w:szCs w:val="22"/>
        </w:rPr>
      </w:pPr>
      <w:r w:rsidRPr="00561C46">
        <w:rPr>
          <w:rFonts w:ascii="Arial" w:hAnsi="Arial" w:cs="Arial"/>
          <w:sz w:val="22"/>
          <w:szCs w:val="22"/>
        </w:rPr>
        <w:t>We zeggen het wel vaker. Dat is natuurlijk onzin, want de tijd ‘gaat’ altijd gewoon en is constant. Alleen dat wat we in die tijd meemaken aan belevingen, bepalen het gevoel van snelheid. En zo is het net gisteren dat we de Openingsviering hadden.</w:t>
      </w:r>
    </w:p>
    <w:p w14:paraId="7F5A421C" w14:textId="77777777" w:rsidR="00E60D40" w:rsidRPr="00561C46" w:rsidRDefault="00E60D40" w:rsidP="002A0603">
      <w:pPr>
        <w:spacing w:after="0"/>
        <w:rPr>
          <w:rFonts w:ascii="Arial" w:hAnsi="Arial" w:cs="Arial"/>
          <w:sz w:val="22"/>
          <w:szCs w:val="22"/>
        </w:rPr>
      </w:pPr>
    </w:p>
    <w:p w14:paraId="14BF1E7D" w14:textId="1A742F9A" w:rsidR="002A0603" w:rsidRPr="00561C46" w:rsidRDefault="00E60D40" w:rsidP="002A0603">
      <w:pPr>
        <w:spacing w:after="0"/>
        <w:rPr>
          <w:rFonts w:ascii="Arial" w:hAnsi="Arial" w:cs="Arial"/>
          <w:sz w:val="22"/>
          <w:szCs w:val="22"/>
        </w:rPr>
      </w:pPr>
      <w:r w:rsidRPr="00561C46">
        <w:rPr>
          <w:rFonts w:ascii="Arial" w:hAnsi="Arial" w:cs="Arial"/>
          <w:sz w:val="22"/>
          <w:szCs w:val="22"/>
        </w:rPr>
        <w:t xml:space="preserve">Maar we zijn </w:t>
      </w:r>
      <w:r w:rsidR="002A0603" w:rsidRPr="00561C46">
        <w:rPr>
          <w:rFonts w:ascii="Arial" w:hAnsi="Arial" w:cs="Arial"/>
          <w:sz w:val="22"/>
          <w:szCs w:val="22"/>
        </w:rPr>
        <w:t>alweer aan een nieuwe tijd toe. Een nieuw seizoen waarin we  verder gaan “zolang als onze voeten kunnen dragen”.  Het 60-jarig jubileum is nog steeds een vreugdevol en uitdagend perspectief, ook al wordt onze aandacht voortdurend getrokken naar wat mensen elkaar aandoen.</w:t>
      </w:r>
    </w:p>
    <w:p w14:paraId="7C6300DD" w14:textId="1BC8FA16" w:rsidR="002A0603" w:rsidRPr="00561C46" w:rsidRDefault="002A0603" w:rsidP="002A0603">
      <w:pPr>
        <w:spacing w:after="0"/>
        <w:rPr>
          <w:rFonts w:ascii="Arial" w:hAnsi="Arial" w:cs="Arial"/>
          <w:sz w:val="22"/>
          <w:szCs w:val="22"/>
        </w:rPr>
      </w:pPr>
      <w:r w:rsidRPr="00561C46">
        <w:rPr>
          <w:rFonts w:ascii="Arial" w:hAnsi="Arial" w:cs="Arial"/>
          <w:sz w:val="22"/>
          <w:szCs w:val="22"/>
        </w:rPr>
        <w:t>In een wereld, die voortdurend verandert, waar onzekerheid en zorgen ons dagelijks leven binnen dringen, worden we als gelovigen geroepen ons vast te houden aan ‘ankertjes’ als HOOP en VERTROUWEN</w:t>
      </w:r>
      <w:r w:rsidR="00402863" w:rsidRPr="00561C46">
        <w:rPr>
          <w:rFonts w:ascii="Arial" w:hAnsi="Arial" w:cs="Arial"/>
          <w:sz w:val="22"/>
          <w:szCs w:val="22"/>
        </w:rPr>
        <w:t>.</w:t>
      </w:r>
    </w:p>
    <w:p w14:paraId="07299A24" w14:textId="309D5A3A" w:rsidR="00402863" w:rsidRPr="00561C46" w:rsidRDefault="00402863" w:rsidP="002A0603">
      <w:pPr>
        <w:spacing w:after="0"/>
        <w:rPr>
          <w:rFonts w:ascii="Arial" w:hAnsi="Arial" w:cs="Arial"/>
          <w:sz w:val="22"/>
          <w:szCs w:val="22"/>
        </w:rPr>
      </w:pPr>
      <w:r w:rsidRPr="00561C46">
        <w:rPr>
          <w:rFonts w:ascii="Arial" w:hAnsi="Arial" w:cs="Arial"/>
          <w:sz w:val="22"/>
          <w:szCs w:val="22"/>
          <w:u w:val="single"/>
        </w:rPr>
        <w:t>Hoop</w:t>
      </w:r>
      <w:r w:rsidRPr="00561C46">
        <w:rPr>
          <w:rFonts w:ascii="Arial" w:hAnsi="Arial" w:cs="Arial"/>
          <w:sz w:val="22"/>
          <w:szCs w:val="22"/>
        </w:rPr>
        <w:t xml:space="preserve"> is in de bijbel nooit een vage verwachting, maar een geloof in Gods toekomst, in plannen en visioenen van vrede. Hoop wordt ook gevoed door onze onderlinge verbondenheid, niet door wat we zien om ons heen, maar door wie wij kennen. Geworteld in de opstanding van Jezus, die leeft.</w:t>
      </w:r>
    </w:p>
    <w:p w14:paraId="1E888A55" w14:textId="08004B54" w:rsidR="00402863" w:rsidRPr="00561C46" w:rsidRDefault="00402863" w:rsidP="002A0603">
      <w:pPr>
        <w:spacing w:after="0"/>
        <w:rPr>
          <w:rFonts w:ascii="Arial" w:hAnsi="Arial" w:cs="Arial"/>
          <w:sz w:val="22"/>
          <w:szCs w:val="22"/>
        </w:rPr>
      </w:pPr>
      <w:r w:rsidRPr="00561C46">
        <w:rPr>
          <w:rFonts w:ascii="Arial" w:hAnsi="Arial" w:cs="Arial"/>
          <w:sz w:val="22"/>
          <w:szCs w:val="22"/>
          <w:u w:val="single"/>
        </w:rPr>
        <w:t>Vertrouwen</w:t>
      </w:r>
      <w:r w:rsidRPr="00561C46">
        <w:rPr>
          <w:rFonts w:ascii="Arial" w:hAnsi="Arial" w:cs="Arial"/>
          <w:sz w:val="22"/>
          <w:szCs w:val="22"/>
        </w:rPr>
        <w:t xml:space="preserve"> is een antwoord op Gods belofte, een reactie op wat we weten  waar Hij voor staat. Vertrouwen betekent ook loslaten en bevrijden van wat zeker is en het ‘zekere’ weten dat er een nieuwe wereld komen zal.</w:t>
      </w:r>
    </w:p>
    <w:p w14:paraId="2A02FC3D" w14:textId="0499013A" w:rsidR="00402863" w:rsidRPr="00561C46" w:rsidRDefault="00402863" w:rsidP="002A0603">
      <w:pPr>
        <w:spacing w:after="0"/>
        <w:rPr>
          <w:rFonts w:ascii="Arial" w:hAnsi="Arial" w:cs="Arial"/>
          <w:sz w:val="22"/>
          <w:szCs w:val="22"/>
        </w:rPr>
      </w:pPr>
      <w:r w:rsidRPr="00561C46">
        <w:rPr>
          <w:rFonts w:ascii="Arial" w:hAnsi="Arial" w:cs="Arial"/>
          <w:sz w:val="22"/>
          <w:szCs w:val="22"/>
        </w:rPr>
        <w:t>Hoop en vertrouwen zijn geen passieve houdingen. Ze zorgen voor geloof in het leven, vragen om lief te hebben, om licht te zien in deze wereld. Ze bieden ons moed om te volharden, om onze zachtheid steeds weer te wekken en te leren kijken met de ogen van een kind.</w:t>
      </w:r>
    </w:p>
    <w:p w14:paraId="6F1C8F59" w14:textId="77777777" w:rsidR="00402863" w:rsidRPr="00561C46" w:rsidRDefault="00402863" w:rsidP="002A0603">
      <w:pPr>
        <w:spacing w:after="0"/>
        <w:rPr>
          <w:rFonts w:ascii="Arial" w:hAnsi="Arial" w:cs="Arial"/>
          <w:sz w:val="22"/>
          <w:szCs w:val="22"/>
        </w:rPr>
      </w:pPr>
    </w:p>
    <w:p w14:paraId="5F732A27" w14:textId="0438B5CC" w:rsidR="00402863" w:rsidRPr="00561C46" w:rsidRDefault="00402863" w:rsidP="002A0603">
      <w:pPr>
        <w:spacing w:after="0"/>
        <w:rPr>
          <w:rFonts w:ascii="Arial" w:hAnsi="Arial" w:cs="Arial"/>
          <w:sz w:val="22"/>
          <w:szCs w:val="22"/>
        </w:rPr>
      </w:pPr>
      <w:r w:rsidRPr="00561C46">
        <w:rPr>
          <w:rFonts w:ascii="Arial" w:hAnsi="Arial" w:cs="Arial"/>
          <w:sz w:val="22"/>
          <w:szCs w:val="22"/>
        </w:rPr>
        <w:t>We hebben het afgelopen seizoen die aspecten voortdurend kunnen ervaren in onze ontmoetingen en vieringen. We hebben het besef van het ouder worden kunnen uitwisselen. Gedachtewisselingen gehad over wie we nog zijn en wat of wie we willen worden met die hoop en dat vertrouwen</w:t>
      </w:r>
      <w:r w:rsidR="002E198A" w:rsidRPr="00561C46">
        <w:rPr>
          <w:rFonts w:ascii="Arial" w:hAnsi="Arial" w:cs="Arial"/>
          <w:sz w:val="22"/>
          <w:szCs w:val="22"/>
        </w:rPr>
        <w:t>. Onze themabijeenkomst heeft indrukwekkende ervaringen en uitingen opgeleverd daarover. Materiaal genoeg om verder mee aan de slag te gaan.</w:t>
      </w:r>
    </w:p>
    <w:p w14:paraId="20968AC7" w14:textId="77777777" w:rsidR="002E198A" w:rsidRPr="00561C46" w:rsidRDefault="002E198A" w:rsidP="002A0603">
      <w:pPr>
        <w:spacing w:after="0"/>
        <w:rPr>
          <w:rFonts w:ascii="Arial" w:hAnsi="Arial" w:cs="Arial"/>
          <w:sz w:val="22"/>
          <w:szCs w:val="22"/>
        </w:rPr>
      </w:pPr>
    </w:p>
    <w:p w14:paraId="64474AC2" w14:textId="77777777" w:rsidR="00E60D40" w:rsidRPr="00561C46" w:rsidRDefault="002E198A" w:rsidP="002A0603">
      <w:pPr>
        <w:spacing w:after="0"/>
        <w:rPr>
          <w:rFonts w:ascii="Arial" w:hAnsi="Arial" w:cs="Arial"/>
          <w:sz w:val="22"/>
          <w:szCs w:val="22"/>
        </w:rPr>
      </w:pPr>
      <w:r w:rsidRPr="00561C46">
        <w:rPr>
          <w:rFonts w:ascii="Arial" w:hAnsi="Arial" w:cs="Arial"/>
          <w:sz w:val="22"/>
          <w:szCs w:val="22"/>
        </w:rPr>
        <w:t xml:space="preserve">Wij zijn bepaald niet een gemeenschap, die wegkijkt van wat er in “vredesnaam” allemaal gebeurt in de wereld. We verbinden ons met acties, die onrecht aan de kaak stellen, ondersteunden de oproep tegen het strenge asielbeleid. Zien niet zonder verdriet de oorlogsellende en vluchtelingenleed, doneren aan Amnesty </w:t>
      </w:r>
    </w:p>
    <w:p w14:paraId="7A9CD4A8" w14:textId="4BCF03AA" w:rsidR="002E198A" w:rsidRPr="00561C46" w:rsidRDefault="00E60D40" w:rsidP="002A0603">
      <w:pPr>
        <w:spacing w:after="0"/>
        <w:rPr>
          <w:rFonts w:ascii="Arial" w:hAnsi="Arial" w:cs="Arial"/>
          <w:sz w:val="22"/>
          <w:szCs w:val="22"/>
        </w:rPr>
      </w:pPr>
      <w:r w:rsidRPr="00561C46">
        <w:rPr>
          <w:rFonts w:ascii="Arial" w:hAnsi="Arial" w:cs="Arial"/>
          <w:sz w:val="22"/>
          <w:szCs w:val="22"/>
        </w:rPr>
        <w:t>Moeten we toch niet luidkeels onze tegenstem laten horen</w:t>
      </w:r>
      <w:r w:rsidR="00F375C4" w:rsidRPr="00561C46">
        <w:rPr>
          <w:rFonts w:ascii="Arial" w:hAnsi="Arial" w:cs="Arial"/>
          <w:sz w:val="22"/>
          <w:szCs w:val="22"/>
        </w:rPr>
        <w:t xml:space="preserve"> over wat er allemaal gaande is in de wereld?</w:t>
      </w:r>
    </w:p>
    <w:p w14:paraId="1DD099CB" w14:textId="39010112" w:rsidR="002E198A" w:rsidRPr="00561C46" w:rsidRDefault="002E198A" w:rsidP="002A0603">
      <w:pPr>
        <w:spacing w:after="0"/>
        <w:rPr>
          <w:rFonts w:ascii="Arial" w:hAnsi="Arial" w:cs="Arial"/>
          <w:sz w:val="22"/>
          <w:szCs w:val="22"/>
        </w:rPr>
      </w:pPr>
      <w:r w:rsidRPr="00561C46">
        <w:rPr>
          <w:rFonts w:ascii="Arial" w:hAnsi="Arial" w:cs="Arial"/>
          <w:sz w:val="22"/>
          <w:szCs w:val="22"/>
        </w:rPr>
        <w:t xml:space="preserve">Gaza, </w:t>
      </w:r>
      <w:r w:rsidR="00E60D40" w:rsidRPr="00561C46">
        <w:rPr>
          <w:rFonts w:ascii="Arial" w:hAnsi="Arial" w:cs="Arial"/>
          <w:sz w:val="22"/>
          <w:szCs w:val="22"/>
        </w:rPr>
        <w:t xml:space="preserve">Israël, Iran, </w:t>
      </w:r>
      <w:r w:rsidRPr="00561C46">
        <w:rPr>
          <w:rFonts w:ascii="Arial" w:hAnsi="Arial" w:cs="Arial"/>
          <w:sz w:val="22"/>
          <w:szCs w:val="22"/>
        </w:rPr>
        <w:t>Oekraïne, Sudan</w:t>
      </w:r>
      <w:r w:rsidR="00E60D40" w:rsidRPr="00561C46">
        <w:rPr>
          <w:rFonts w:ascii="Arial" w:hAnsi="Arial" w:cs="Arial"/>
          <w:sz w:val="22"/>
          <w:szCs w:val="22"/>
        </w:rPr>
        <w:t>, Afghanistan, Syrië ……..</w:t>
      </w:r>
    </w:p>
    <w:p w14:paraId="0E81D750" w14:textId="77777777" w:rsidR="002E198A" w:rsidRPr="00561C46" w:rsidRDefault="002E198A" w:rsidP="002A0603">
      <w:pPr>
        <w:spacing w:after="0"/>
        <w:rPr>
          <w:rFonts w:ascii="Arial" w:hAnsi="Arial" w:cs="Arial"/>
          <w:sz w:val="22"/>
          <w:szCs w:val="22"/>
        </w:rPr>
      </w:pPr>
    </w:p>
    <w:p w14:paraId="4983D529" w14:textId="7DED55F3" w:rsidR="002E198A" w:rsidRPr="00561C46" w:rsidRDefault="002E198A" w:rsidP="002A0603">
      <w:pPr>
        <w:spacing w:after="0"/>
        <w:rPr>
          <w:rFonts w:ascii="Arial" w:hAnsi="Arial" w:cs="Arial"/>
          <w:sz w:val="22"/>
          <w:szCs w:val="22"/>
        </w:rPr>
      </w:pPr>
      <w:r w:rsidRPr="00561C46">
        <w:rPr>
          <w:rFonts w:ascii="Arial" w:hAnsi="Arial" w:cs="Arial"/>
          <w:sz w:val="22"/>
          <w:szCs w:val="22"/>
        </w:rPr>
        <w:t>We steken kaarsen aan om te bidden en om ons medeleven te betuigen. Daarmee kunnen we de oorlogen, de ellende en machthebbers niet veranderen. Maar laten we met het aansteken van de kaars</w:t>
      </w:r>
      <w:r w:rsidR="00E60D40" w:rsidRPr="00561C46">
        <w:rPr>
          <w:rFonts w:ascii="Arial" w:hAnsi="Arial" w:cs="Arial"/>
          <w:sz w:val="22"/>
          <w:szCs w:val="22"/>
        </w:rPr>
        <w:t>en</w:t>
      </w:r>
      <w:r w:rsidRPr="00561C46">
        <w:rPr>
          <w:rFonts w:ascii="Arial" w:hAnsi="Arial" w:cs="Arial"/>
          <w:sz w:val="22"/>
          <w:szCs w:val="22"/>
        </w:rPr>
        <w:t xml:space="preserve"> ervoor waken dat die machthebbers </w:t>
      </w:r>
      <w:proofErr w:type="spellStart"/>
      <w:r w:rsidRPr="00561C46">
        <w:rPr>
          <w:rFonts w:ascii="Arial" w:hAnsi="Arial" w:cs="Arial"/>
          <w:sz w:val="22"/>
          <w:szCs w:val="22"/>
        </w:rPr>
        <w:t>òns</w:t>
      </w:r>
      <w:proofErr w:type="spellEnd"/>
      <w:r w:rsidRPr="00561C46">
        <w:rPr>
          <w:rFonts w:ascii="Arial" w:hAnsi="Arial" w:cs="Arial"/>
          <w:sz w:val="22"/>
          <w:szCs w:val="22"/>
        </w:rPr>
        <w:t xml:space="preserve"> met onze tegenstem veranderen. Dat we de dagelijkse beelden niet gewoon gaan vinden!</w:t>
      </w:r>
    </w:p>
    <w:p w14:paraId="32B69187" w14:textId="034A5ED9" w:rsidR="002E198A" w:rsidRPr="00561C46" w:rsidRDefault="00E60D40" w:rsidP="002A0603">
      <w:pPr>
        <w:spacing w:after="0"/>
        <w:rPr>
          <w:rFonts w:ascii="Arial" w:hAnsi="Arial" w:cs="Arial"/>
          <w:sz w:val="22"/>
          <w:szCs w:val="22"/>
        </w:rPr>
      </w:pPr>
      <w:r w:rsidRPr="00561C46">
        <w:rPr>
          <w:rFonts w:ascii="Arial" w:hAnsi="Arial" w:cs="Arial"/>
          <w:sz w:val="22"/>
          <w:szCs w:val="22"/>
        </w:rPr>
        <w:t>En hoe zit het met het klimaat, met onze democratie, het rechtspopulisme. stikstofproblematiek, Pfas…?  Het houdt ook ons bezig in ons dagelijks leven.</w:t>
      </w:r>
      <w:r w:rsidR="00F375C4" w:rsidRPr="00561C46">
        <w:rPr>
          <w:rFonts w:ascii="Arial" w:hAnsi="Arial" w:cs="Arial"/>
          <w:sz w:val="22"/>
          <w:szCs w:val="22"/>
        </w:rPr>
        <w:t xml:space="preserve"> Moet wel onze hoop blijven voeden.</w:t>
      </w:r>
    </w:p>
    <w:p w14:paraId="1E7EDE6A" w14:textId="77777777" w:rsidR="00E60D40" w:rsidRPr="00561C46" w:rsidRDefault="00E60D40" w:rsidP="002A0603">
      <w:pPr>
        <w:spacing w:after="0"/>
        <w:rPr>
          <w:rFonts w:ascii="Arial" w:hAnsi="Arial" w:cs="Arial"/>
          <w:sz w:val="22"/>
          <w:szCs w:val="22"/>
        </w:rPr>
      </w:pPr>
    </w:p>
    <w:p w14:paraId="6FDBE83A" w14:textId="36612CE5" w:rsidR="00E60D40" w:rsidRPr="00561C46" w:rsidRDefault="00E60D40" w:rsidP="002A0603">
      <w:pPr>
        <w:spacing w:after="0"/>
        <w:rPr>
          <w:rFonts w:ascii="Arial" w:hAnsi="Arial" w:cs="Arial"/>
          <w:sz w:val="22"/>
          <w:szCs w:val="22"/>
        </w:rPr>
      </w:pPr>
      <w:r w:rsidRPr="00561C46">
        <w:rPr>
          <w:rFonts w:ascii="Arial" w:hAnsi="Arial" w:cs="Arial"/>
          <w:sz w:val="22"/>
          <w:szCs w:val="22"/>
        </w:rPr>
        <w:lastRenderedPageBreak/>
        <w:t>Bestaat hoop nog wel?</w:t>
      </w:r>
    </w:p>
    <w:p w14:paraId="277059B5" w14:textId="2911B094" w:rsidR="002E198A" w:rsidRPr="00561C46" w:rsidRDefault="002E198A" w:rsidP="002A0603">
      <w:pPr>
        <w:spacing w:after="0"/>
        <w:rPr>
          <w:rFonts w:ascii="Arial" w:hAnsi="Arial" w:cs="Arial"/>
          <w:sz w:val="22"/>
          <w:szCs w:val="22"/>
        </w:rPr>
      </w:pPr>
      <w:r w:rsidRPr="00561C46">
        <w:rPr>
          <w:rFonts w:ascii="Arial" w:hAnsi="Arial" w:cs="Arial"/>
          <w:sz w:val="22"/>
          <w:szCs w:val="22"/>
        </w:rPr>
        <w:t>Laten we alert blijven op wat hoop voor ons betekent; geworteld in ons geloof in God. Laten we mensen van vertrouwen blijven, gedragen door onze overtuiging dat het</w:t>
      </w:r>
      <w:r w:rsidR="00785F8E" w:rsidRPr="00561C46">
        <w:rPr>
          <w:rFonts w:ascii="Arial" w:hAnsi="Arial" w:cs="Arial"/>
          <w:sz w:val="22"/>
          <w:szCs w:val="22"/>
        </w:rPr>
        <w:t xml:space="preserve"> </w:t>
      </w:r>
      <w:r w:rsidRPr="00561C46">
        <w:rPr>
          <w:rFonts w:ascii="Arial" w:hAnsi="Arial" w:cs="Arial"/>
          <w:sz w:val="22"/>
          <w:szCs w:val="22"/>
        </w:rPr>
        <w:t>goed komt, eens</w:t>
      </w:r>
      <w:r w:rsidR="00785F8E" w:rsidRPr="00561C46">
        <w:rPr>
          <w:rFonts w:ascii="Arial" w:hAnsi="Arial" w:cs="Arial"/>
          <w:sz w:val="22"/>
          <w:szCs w:val="22"/>
        </w:rPr>
        <w:t>.</w:t>
      </w:r>
    </w:p>
    <w:p w14:paraId="3EECF47E" w14:textId="77777777" w:rsidR="00E60D40" w:rsidRPr="00561C46" w:rsidRDefault="00E60D40" w:rsidP="002A0603">
      <w:pPr>
        <w:spacing w:after="0"/>
        <w:rPr>
          <w:rFonts w:ascii="Arial" w:hAnsi="Arial" w:cs="Arial"/>
          <w:sz w:val="22"/>
          <w:szCs w:val="22"/>
        </w:rPr>
      </w:pPr>
    </w:p>
    <w:p w14:paraId="099C4CDC" w14:textId="374FA8E8" w:rsidR="00785F8E" w:rsidRPr="00561C46" w:rsidRDefault="00785F8E" w:rsidP="002A0603">
      <w:pPr>
        <w:spacing w:after="0"/>
        <w:rPr>
          <w:rFonts w:ascii="Arial" w:hAnsi="Arial" w:cs="Arial"/>
          <w:sz w:val="22"/>
          <w:szCs w:val="22"/>
        </w:rPr>
      </w:pPr>
      <w:r w:rsidRPr="00561C46">
        <w:rPr>
          <w:rFonts w:ascii="Arial" w:hAnsi="Arial" w:cs="Arial"/>
          <w:sz w:val="22"/>
          <w:szCs w:val="22"/>
        </w:rPr>
        <w:t>Nog even het gedicht ‘Hoop” van Vaclav Havel citeren:</w:t>
      </w:r>
    </w:p>
    <w:p w14:paraId="1DA4B021" w14:textId="1F62955B" w:rsidR="00785F8E" w:rsidRPr="00561C46" w:rsidRDefault="00785F8E" w:rsidP="00785F8E">
      <w:pPr>
        <w:spacing w:after="0"/>
        <w:ind w:firstLine="708"/>
        <w:rPr>
          <w:rFonts w:ascii="Arial" w:hAnsi="Arial" w:cs="Arial"/>
          <w:i/>
          <w:iCs/>
          <w:sz w:val="22"/>
          <w:szCs w:val="22"/>
        </w:rPr>
      </w:pPr>
      <w:r w:rsidRPr="00561C46">
        <w:rPr>
          <w:rFonts w:ascii="Arial" w:hAnsi="Arial" w:cs="Arial"/>
          <w:i/>
          <w:iCs/>
          <w:sz w:val="22"/>
          <w:szCs w:val="22"/>
        </w:rPr>
        <w:t>Diep in onszelf dragen wij de hoop.</w:t>
      </w:r>
    </w:p>
    <w:p w14:paraId="76B013FA" w14:textId="698E1FF7" w:rsidR="00785F8E" w:rsidRPr="00561C46" w:rsidRDefault="00785F8E" w:rsidP="002A0603">
      <w:pPr>
        <w:spacing w:after="0"/>
        <w:rPr>
          <w:rFonts w:ascii="Arial" w:hAnsi="Arial" w:cs="Arial"/>
          <w:i/>
          <w:iCs/>
          <w:sz w:val="22"/>
          <w:szCs w:val="22"/>
        </w:rPr>
      </w:pPr>
      <w:r w:rsidRPr="00561C46">
        <w:rPr>
          <w:rFonts w:ascii="Arial" w:hAnsi="Arial" w:cs="Arial"/>
          <w:i/>
          <w:iCs/>
          <w:sz w:val="22"/>
          <w:szCs w:val="22"/>
        </w:rPr>
        <w:tab/>
        <w:t>Als dat niet het geval is, is er geen hoop meer.</w:t>
      </w:r>
    </w:p>
    <w:p w14:paraId="564FDB9E" w14:textId="174B15EB" w:rsidR="00785F8E" w:rsidRPr="00561C46" w:rsidRDefault="00785F8E" w:rsidP="002A0603">
      <w:pPr>
        <w:spacing w:after="0"/>
        <w:rPr>
          <w:rFonts w:ascii="Arial" w:hAnsi="Arial" w:cs="Arial"/>
          <w:i/>
          <w:iCs/>
          <w:sz w:val="22"/>
          <w:szCs w:val="22"/>
        </w:rPr>
      </w:pPr>
      <w:r w:rsidRPr="00561C46">
        <w:rPr>
          <w:rFonts w:ascii="Arial" w:hAnsi="Arial" w:cs="Arial"/>
          <w:i/>
          <w:iCs/>
          <w:sz w:val="22"/>
          <w:szCs w:val="22"/>
        </w:rPr>
        <w:tab/>
        <w:t>Hoop is een kwaliteit van de ziel</w:t>
      </w:r>
    </w:p>
    <w:p w14:paraId="7DDC7D72" w14:textId="0C111997" w:rsidR="00785F8E" w:rsidRPr="00561C46" w:rsidRDefault="00785F8E" w:rsidP="002A0603">
      <w:pPr>
        <w:spacing w:after="0"/>
        <w:rPr>
          <w:rFonts w:ascii="Arial" w:hAnsi="Arial" w:cs="Arial"/>
          <w:i/>
          <w:iCs/>
          <w:sz w:val="22"/>
          <w:szCs w:val="22"/>
        </w:rPr>
      </w:pPr>
      <w:r w:rsidRPr="00561C46">
        <w:rPr>
          <w:rFonts w:ascii="Arial" w:hAnsi="Arial" w:cs="Arial"/>
          <w:i/>
          <w:iCs/>
          <w:sz w:val="22"/>
          <w:szCs w:val="22"/>
        </w:rPr>
        <w:tab/>
        <w:t>en hangt niet af van wat er in de wereld gebeurt.</w:t>
      </w:r>
    </w:p>
    <w:p w14:paraId="737716E0" w14:textId="291677E0" w:rsidR="00785F8E" w:rsidRPr="00561C46" w:rsidRDefault="00785F8E" w:rsidP="002A0603">
      <w:pPr>
        <w:spacing w:after="0"/>
        <w:rPr>
          <w:rFonts w:ascii="Arial" w:hAnsi="Arial" w:cs="Arial"/>
          <w:i/>
          <w:iCs/>
          <w:sz w:val="22"/>
          <w:szCs w:val="22"/>
        </w:rPr>
      </w:pPr>
      <w:r w:rsidRPr="00561C46">
        <w:rPr>
          <w:rFonts w:ascii="Arial" w:hAnsi="Arial" w:cs="Arial"/>
          <w:i/>
          <w:iCs/>
          <w:sz w:val="22"/>
          <w:szCs w:val="22"/>
        </w:rPr>
        <w:tab/>
        <w:t>Hoop is niet voorspellen of vooruitzien.</w:t>
      </w:r>
    </w:p>
    <w:p w14:paraId="004C9DEA" w14:textId="1041DF75" w:rsidR="00785F8E" w:rsidRPr="00561C46" w:rsidRDefault="00785F8E" w:rsidP="002A0603">
      <w:pPr>
        <w:spacing w:after="0"/>
        <w:rPr>
          <w:rFonts w:ascii="Arial" w:hAnsi="Arial" w:cs="Arial"/>
          <w:i/>
          <w:iCs/>
          <w:sz w:val="22"/>
          <w:szCs w:val="22"/>
        </w:rPr>
      </w:pPr>
      <w:r w:rsidRPr="00561C46">
        <w:rPr>
          <w:rFonts w:ascii="Arial" w:hAnsi="Arial" w:cs="Arial"/>
          <w:i/>
          <w:iCs/>
          <w:sz w:val="22"/>
          <w:szCs w:val="22"/>
        </w:rPr>
        <w:tab/>
        <w:t>Het is een gerichtheid van het hart,</w:t>
      </w:r>
    </w:p>
    <w:p w14:paraId="3C0549EB" w14:textId="2194E2BF" w:rsidR="00785F8E" w:rsidRPr="00561C46" w:rsidRDefault="00785F8E" w:rsidP="002A0603">
      <w:pPr>
        <w:spacing w:after="0"/>
        <w:rPr>
          <w:rFonts w:ascii="Arial" w:hAnsi="Arial" w:cs="Arial"/>
          <w:i/>
          <w:iCs/>
          <w:sz w:val="22"/>
          <w:szCs w:val="22"/>
        </w:rPr>
      </w:pPr>
      <w:r w:rsidRPr="00561C46">
        <w:rPr>
          <w:rFonts w:ascii="Arial" w:hAnsi="Arial" w:cs="Arial"/>
          <w:i/>
          <w:iCs/>
          <w:sz w:val="22"/>
          <w:szCs w:val="22"/>
        </w:rPr>
        <w:tab/>
        <w:t>voorbij de horizon verankerd.</w:t>
      </w:r>
    </w:p>
    <w:p w14:paraId="04CE0CEC" w14:textId="77777777" w:rsidR="00785F8E" w:rsidRPr="00561C46" w:rsidRDefault="00785F8E" w:rsidP="002A0603">
      <w:pPr>
        <w:spacing w:after="0"/>
        <w:rPr>
          <w:rFonts w:ascii="Arial" w:hAnsi="Arial" w:cs="Arial"/>
          <w:i/>
          <w:iCs/>
          <w:sz w:val="22"/>
          <w:szCs w:val="22"/>
        </w:rPr>
      </w:pPr>
    </w:p>
    <w:p w14:paraId="53B6C339" w14:textId="0ECBFD5B" w:rsidR="00785F8E" w:rsidRPr="00561C46" w:rsidRDefault="00785F8E" w:rsidP="002A0603">
      <w:pPr>
        <w:spacing w:after="0"/>
        <w:rPr>
          <w:rFonts w:ascii="Arial" w:hAnsi="Arial" w:cs="Arial"/>
          <w:i/>
          <w:iCs/>
          <w:sz w:val="22"/>
          <w:szCs w:val="22"/>
        </w:rPr>
      </w:pPr>
      <w:r w:rsidRPr="00561C46">
        <w:rPr>
          <w:rFonts w:ascii="Arial" w:hAnsi="Arial" w:cs="Arial"/>
          <w:i/>
          <w:iCs/>
          <w:sz w:val="22"/>
          <w:szCs w:val="22"/>
        </w:rPr>
        <w:tab/>
        <w:t>Hoop is ergens voor werken omdat het goed is,</w:t>
      </w:r>
    </w:p>
    <w:p w14:paraId="597A24A5" w14:textId="044FFFB6" w:rsidR="00785F8E" w:rsidRPr="00561C46" w:rsidRDefault="00785F8E" w:rsidP="002A0603">
      <w:pPr>
        <w:spacing w:after="0"/>
        <w:rPr>
          <w:rFonts w:ascii="Arial" w:hAnsi="Arial" w:cs="Arial"/>
          <w:i/>
          <w:iCs/>
          <w:sz w:val="22"/>
          <w:szCs w:val="22"/>
        </w:rPr>
      </w:pPr>
      <w:r w:rsidRPr="00561C46">
        <w:rPr>
          <w:rFonts w:ascii="Arial" w:hAnsi="Arial" w:cs="Arial"/>
          <w:i/>
          <w:iCs/>
          <w:sz w:val="22"/>
          <w:szCs w:val="22"/>
        </w:rPr>
        <w:tab/>
        <w:t>niet alleen omdat het kans van slagen heeft.</w:t>
      </w:r>
    </w:p>
    <w:p w14:paraId="32012925" w14:textId="77777777" w:rsidR="00785F8E" w:rsidRPr="00561C46" w:rsidRDefault="00785F8E" w:rsidP="002A0603">
      <w:pPr>
        <w:spacing w:after="0"/>
        <w:rPr>
          <w:rFonts w:ascii="Arial" w:hAnsi="Arial" w:cs="Arial"/>
          <w:i/>
          <w:iCs/>
          <w:sz w:val="22"/>
          <w:szCs w:val="22"/>
        </w:rPr>
      </w:pPr>
    </w:p>
    <w:p w14:paraId="5E579BD5" w14:textId="5D08526A" w:rsidR="00785F8E" w:rsidRPr="00561C46" w:rsidRDefault="00785F8E" w:rsidP="002A0603">
      <w:pPr>
        <w:spacing w:after="0"/>
        <w:rPr>
          <w:rFonts w:ascii="Arial" w:hAnsi="Arial" w:cs="Arial"/>
          <w:i/>
          <w:iCs/>
          <w:sz w:val="22"/>
          <w:szCs w:val="22"/>
        </w:rPr>
      </w:pPr>
      <w:r w:rsidRPr="00561C46">
        <w:rPr>
          <w:rFonts w:ascii="Arial" w:hAnsi="Arial" w:cs="Arial"/>
          <w:i/>
          <w:iCs/>
          <w:sz w:val="22"/>
          <w:szCs w:val="22"/>
        </w:rPr>
        <w:tab/>
        <w:t>Hoop is niet hetzelfde als optimisme,</w:t>
      </w:r>
    </w:p>
    <w:p w14:paraId="437AC7EE" w14:textId="3C1E1D73" w:rsidR="00785F8E" w:rsidRPr="00561C46" w:rsidRDefault="00785F8E" w:rsidP="002A0603">
      <w:pPr>
        <w:spacing w:after="0"/>
        <w:rPr>
          <w:rFonts w:ascii="Arial" w:hAnsi="Arial" w:cs="Arial"/>
          <w:i/>
          <w:iCs/>
          <w:sz w:val="22"/>
          <w:szCs w:val="22"/>
        </w:rPr>
      </w:pPr>
      <w:r w:rsidRPr="00561C46">
        <w:rPr>
          <w:rFonts w:ascii="Arial" w:hAnsi="Arial" w:cs="Arial"/>
          <w:i/>
          <w:iCs/>
          <w:sz w:val="22"/>
          <w:szCs w:val="22"/>
        </w:rPr>
        <w:tab/>
        <w:t>evenmin de overtuiging dat iets goed zal aflopen.</w:t>
      </w:r>
    </w:p>
    <w:p w14:paraId="2508B65E" w14:textId="4D214BAA" w:rsidR="00785F8E" w:rsidRPr="00561C46" w:rsidRDefault="00785F8E" w:rsidP="002A0603">
      <w:pPr>
        <w:spacing w:after="0"/>
        <w:rPr>
          <w:rFonts w:ascii="Arial" w:hAnsi="Arial" w:cs="Arial"/>
          <w:i/>
          <w:iCs/>
          <w:sz w:val="22"/>
          <w:szCs w:val="22"/>
        </w:rPr>
      </w:pPr>
      <w:r w:rsidRPr="00561C46">
        <w:rPr>
          <w:rFonts w:ascii="Arial" w:hAnsi="Arial" w:cs="Arial"/>
          <w:i/>
          <w:iCs/>
          <w:sz w:val="22"/>
          <w:szCs w:val="22"/>
        </w:rPr>
        <w:tab/>
        <w:t>Wel de zekerheid dat iets zinvol is</w:t>
      </w:r>
    </w:p>
    <w:p w14:paraId="414964BA" w14:textId="6B74AC2D" w:rsidR="00785F8E" w:rsidRPr="00561C46" w:rsidRDefault="00785F8E" w:rsidP="002A0603">
      <w:pPr>
        <w:spacing w:after="0"/>
        <w:rPr>
          <w:rFonts w:ascii="Arial" w:hAnsi="Arial" w:cs="Arial"/>
          <w:i/>
          <w:iCs/>
          <w:sz w:val="22"/>
          <w:szCs w:val="22"/>
        </w:rPr>
      </w:pPr>
      <w:r w:rsidRPr="00561C46">
        <w:rPr>
          <w:rFonts w:ascii="Arial" w:hAnsi="Arial" w:cs="Arial"/>
          <w:i/>
          <w:iCs/>
          <w:sz w:val="22"/>
          <w:szCs w:val="22"/>
        </w:rPr>
        <w:tab/>
        <w:t>ongeacht de afloop, het resultaat.</w:t>
      </w:r>
    </w:p>
    <w:p w14:paraId="3586400E" w14:textId="77777777" w:rsidR="00785F8E" w:rsidRPr="00561C46" w:rsidRDefault="00785F8E" w:rsidP="002A0603">
      <w:pPr>
        <w:spacing w:after="0"/>
        <w:rPr>
          <w:rFonts w:ascii="Arial" w:hAnsi="Arial" w:cs="Arial"/>
          <w:sz w:val="22"/>
          <w:szCs w:val="22"/>
        </w:rPr>
      </w:pPr>
    </w:p>
    <w:p w14:paraId="0BB6B9D3" w14:textId="38150E9D" w:rsidR="00785F8E" w:rsidRPr="00561C46" w:rsidRDefault="00785F8E" w:rsidP="002A0603">
      <w:pPr>
        <w:spacing w:after="0"/>
        <w:rPr>
          <w:rFonts w:ascii="Arial" w:hAnsi="Arial" w:cs="Arial"/>
          <w:sz w:val="22"/>
          <w:szCs w:val="22"/>
        </w:rPr>
      </w:pPr>
      <w:r w:rsidRPr="00561C46">
        <w:rPr>
          <w:rFonts w:ascii="Arial" w:hAnsi="Arial" w:cs="Arial"/>
          <w:sz w:val="22"/>
          <w:szCs w:val="22"/>
        </w:rPr>
        <w:t>We blijven vooralsnog een groep van mensen, die al 55 jaar de ontwikkelingen op sociaal, religieus en maatschappelijk gebied hebben kunnen integreren in onze identiteit. We zijn weliswaar een ouder worden gemeenschap, maar “zover als onze voeten kunnen dragen”</w:t>
      </w:r>
      <w:r w:rsidR="0057085F" w:rsidRPr="00561C46">
        <w:rPr>
          <w:rFonts w:ascii="Arial" w:hAnsi="Arial" w:cs="Arial"/>
          <w:sz w:val="22"/>
          <w:szCs w:val="22"/>
        </w:rPr>
        <w:t xml:space="preserve"> gaan we de route, die ons nu voldoening biedt.</w:t>
      </w:r>
    </w:p>
    <w:p w14:paraId="6161199E" w14:textId="4CE4662B" w:rsidR="0057085F" w:rsidRPr="00561C46" w:rsidRDefault="0057085F" w:rsidP="002A0603">
      <w:pPr>
        <w:spacing w:after="0"/>
        <w:rPr>
          <w:rFonts w:ascii="Arial" w:hAnsi="Arial" w:cs="Arial"/>
          <w:sz w:val="22"/>
          <w:szCs w:val="22"/>
        </w:rPr>
      </w:pPr>
      <w:r w:rsidRPr="00561C46">
        <w:rPr>
          <w:rFonts w:ascii="Arial" w:hAnsi="Arial" w:cs="Arial"/>
          <w:sz w:val="22"/>
          <w:szCs w:val="22"/>
        </w:rPr>
        <w:t>Met alle realiteitszin overigens, zoals we dat in gedachtewisselingen over ons levenstestament hebben verwoord. Niet al wat we nu hebben blijft bestaan in deze samenstelling. Niet alles zal eeuwiglijk blijven duren, maar we hebben de energie en wilskracht om onze tocht als basisgroep verder te gaan.</w:t>
      </w:r>
    </w:p>
    <w:p w14:paraId="67690F97" w14:textId="74EC1694" w:rsidR="0057085F" w:rsidRPr="00561C46" w:rsidRDefault="0057085F" w:rsidP="002A0603">
      <w:pPr>
        <w:spacing w:after="0"/>
        <w:rPr>
          <w:rFonts w:ascii="Arial" w:hAnsi="Arial" w:cs="Arial"/>
          <w:sz w:val="22"/>
          <w:szCs w:val="22"/>
        </w:rPr>
      </w:pPr>
      <w:r w:rsidRPr="00561C46">
        <w:rPr>
          <w:rFonts w:ascii="Arial" w:hAnsi="Arial" w:cs="Arial"/>
          <w:sz w:val="22"/>
          <w:szCs w:val="22"/>
        </w:rPr>
        <w:t>Hoe dan ook, we hebben in het nieuwe seizoen weer taken te doen, zoals we in Korintiërs hoorden. Ieder van ons, afzonderlijk of in werkgroepverband hoort erbij en is deel van één lichaam.</w:t>
      </w:r>
    </w:p>
    <w:p w14:paraId="73079CB7" w14:textId="77777777" w:rsidR="0057085F" w:rsidRPr="00561C46" w:rsidRDefault="0057085F" w:rsidP="002A0603">
      <w:pPr>
        <w:spacing w:after="0"/>
        <w:rPr>
          <w:rFonts w:ascii="Arial" w:hAnsi="Arial" w:cs="Arial"/>
          <w:sz w:val="22"/>
          <w:szCs w:val="22"/>
        </w:rPr>
      </w:pPr>
    </w:p>
    <w:p w14:paraId="30AD7896" w14:textId="4BC4AFC6" w:rsidR="0057085F" w:rsidRPr="00561C46" w:rsidRDefault="0057085F" w:rsidP="002A0603">
      <w:pPr>
        <w:spacing w:after="0"/>
        <w:rPr>
          <w:rFonts w:ascii="Arial" w:hAnsi="Arial" w:cs="Arial"/>
          <w:sz w:val="22"/>
          <w:szCs w:val="22"/>
        </w:rPr>
      </w:pPr>
      <w:r w:rsidRPr="00561C46">
        <w:rPr>
          <w:rFonts w:ascii="Arial" w:hAnsi="Arial" w:cs="Arial"/>
          <w:sz w:val="22"/>
          <w:szCs w:val="22"/>
        </w:rPr>
        <w:t>Zo gaan we dit seizoen afsluiten in dankbaarheid voor alles wat we met elkaar hebben gedeeld.</w:t>
      </w:r>
      <w:r w:rsidR="00F375C4" w:rsidRPr="00561C46">
        <w:rPr>
          <w:rFonts w:ascii="Arial" w:hAnsi="Arial" w:cs="Arial"/>
          <w:sz w:val="22"/>
          <w:szCs w:val="22"/>
        </w:rPr>
        <w:t xml:space="preserve"> Maar ook wat we (her)denken over de hoop op vrede.</w:t>
      </w:r>
    </w:p>
    <w:p w14:paraId="49D33C77" w14:textId="744ACCA2" w:rsidR="0057085F" w:rsidRPr="00561C46" w:rsidRDefault="00F375C4" w:rsidP="002A0603">
      <w:pPr>
        <w:spacing w:after="0"/>
        <w:rPr>
          <w:rFonts w:ascii="Arial" w:hAnsi="Arial" w:cs="Arial"/>
          <w:sz w:val="22"/>
          <w:szCs w:val="22"/>
        </w:rPr>
      </w:pPr>
      <w:r w:rsidRPr="00561C46">
        <w:rPr>
          <w:rFonts w:ascii="Arial" w:hAnsi="Arial" w:cs="Arial"/>
          <w:sz w:val="22"/>
          <w:szCs w:val="22"/>
        </w:rPr>
        <w:t xml:space="preserve">Want </w:t>
      </w:r>
      <w:r w:rsidRPr="00561C46">
        <w:rPr>
          <w:rFonts w:ascii="Arial" w:hAnsi="Arial" w:cs="Arial"/>
          <w:b/>
          <w:bCs/>
          <w:i/>
          <w:iCs/>
          <w:sz w:val="22"/>
          <w:szCs w:val="22"/>
        </w:rPr>
        <w:t>vergeet niet</w:t>
      </w:r>
      <w:r w:rsidRPr="00561C46">
        <w:rPr>
          <w:rFonts w:ascii="Arial" w:hAnsi="Arial" w:cs="Arial"/>
          <w:sz w:val="22"/>
          <w:szCs w:val="22"/>
        </w:rPr>
        <w:t xml:space="preserve"> dat </w:t>
      </w:r>
      <w:r w:rsidR="00B95C46" w:rsidRPr="00561C46">
        <w:rPr>
          <w:rFonts w:ascii="Arial" w:hAnsi="Arial" w:cs="Arial"/>
          <w:sz w:val="22"/>
          <w:szCs w:val="22"/>
        </w:rPr>
        <w:t xml:space="preserve">woord van oudsher </w:t>
      </w:r>
      <w:r w:rsidR="0057085F" w:rsidRPr="00561C46">
        <w:rPr>
          <w:rFonts w:ascii="Arial" w:hAnsi="Arial" w:cs="Arial"/>
          <w:sz w:val="22"/>
          <w:szCs w:val="22"/>
        </w:rPr>
        <w:t>dat de doodgetrapten z</w:t>
      </w:r>
      <w:r w:rsidRPr="00561C46">
        <w:rPr>
          <w:rFonts w:ascii="Arial" w:hAnsi="Arial" w:cs="Arial"/>
          <w:sz w:val="22"/>
          <w:szCs w:val="22"/>
        </w:rPr>
        <w:t>al laten</w:t>
      </w:r>
      <w:r w:rsidR="0057085F" w:rsidRPr="00561C46">
        <w:rPr>
          <w:rFonts w:ascii="Arial" w:hAnsi="Arial" w:cs="Arial"/>
          <w:sz w:val="22"/>
          <w:szCs w:val="22"/>
        </w:rPr>
        <w:t xml:space="preserve"> leven, de armen en kinderen zullen opstaan en het land met recht </w:t>
      </w:r>
      <w:r w:rsidRPr="00561C46">
        <w:rPr>
          <w:rFonts w:ascii="Arial" w:hAnsi="Arial" w:cs="Arial"/>
          <w:sz w:val="22"/>
          <w:szCs w:val="22"/>
        </w:rPr>
        <w:t xml:space="preserve">terug </w:t>
      </w:r>
      <w:r w:rsidR="0057085F" w:rsidRPr="00561C46">
        <w:rPr>
          <w:rFonts w:ascii="Arial" w:hAnsi="Arial" w:cs="Arial"/>
          <w:sz w:val="22"/>
          <w:szCs w:val="22"/>
        </w:rPr>
        <w:t>krijgen wat hen toekomt.</w:t>
      </w:r>
    </w:p>
    <w:p w14:paraId="326525BD" w14:textId="77777777" w:rsidR="0057085F" w:rsidRPr="00561C46" w:rsidRDefault="0057085F" w:rsidP="002A0603">
      <w:pPr>
        <w:spacing w:after="0"/>
        <w:rPr>
          <w:rFonts w:ascii="Arial" w:hAnsi="Arial" w:cs="Arial"/>
          <w:sz w:val="22"/>
          <w:szCs w:val="22"/>
        </w:rPr>
      </w:pPr>
    </w:p>
    <w:p w14:paraId="77E53494" w14:textId="1D24CC9B" w:rsidR="00785F8E" w:rsidRPr="00561C46" w:rsidRDefault="0057085F" w:rsidP="002A0603">
      <w:pPr>
        <w:spacing w:after="0"/>
        <w:rPr>
          <w:rFonts w:ascii="Arial" w:hAnsi="Arial" w:cs="Arial"/>
          <w:i/>
          <w:iCs/>
          <w:sz w:val="22"/>
          <w:szCs w:val="22"/>
        </w:rPr>
      </w:pPr>
      <w:r w:rsidRPr="00561C46">
        <w:rPr>
          <w:rFonts w:ascii="Arial" w:hAnsi="Arial" w:cs="Arial"/>
          <w:sz w:val="22"/>
          <w:szCs w:val="22"/>
        </w:rPr>
        <w:t>Hans Kuijk</w:t>
      </w:r>
    </w:p>
    <w:sectPr w:rsidR="00785F8E" w:rsidRPr="00561C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603"/>
    <w:rsid w:val="000E5029"/>
    <w:rsid w:val="00211088"/>
    <w:rsid w:val="002A0603"/>
    <w:rsid w:val="002E198A"/>
    <w:rsid w:val="00402863"/>
    <w:rsid w:val="00427B11"/>
    <w:rsid w:val="00561C46"/>
    <w:rsid w:val="0057085F"/>
    <w:rsid w:val="006950BD"/>
    <w:rsid w:val="00785F8E"/>
    <w:rsid w:val="00962AA2"/>
    <w:rsid w:val="00B95C46"/>
    <w:rsid w:val="00D27A21"/>
    <w:rsid w:val="00D46F30"/>
    <w:rsid w:val="00E60D40"/>
    <w:rsid w:val="00F375C4"/>
    <w:rsid w:val="00FE67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AC266"/>
  <w15:chartTrackingRefBased/>
  <w15:docId w15:val="{5AC80DC4-EC91-417B-B14C-F1DAE6C5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50BD"/>
  </w:style>
  <w:style w:type="paragraph" w:styleId="Kop1">
    <w:name w:val="heading 1"/>
    <w:basedOn w:val="Standaard"/>
    <w:next w:val="Standaard"/>
    <w:link w:val="Kop1Char"/>
    <w:uiPriority w:val="9"/>
    <w:qFormat/>
    <w:rsid w:val="00695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5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50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50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50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50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50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50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50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50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50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50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50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50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50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50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50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50BD"/>
    <w:rPr>
      <w:rFonts w:eastAsiaTheme="majorEastAsia" w:cstheme="majorBidi"/>
      <w:color w:val="272727" w:themeColor="text1" w:themeTint="D8"/>
    </w:rPr>
  </w:style>
  <w:style w:type="paragraph" w:styleId="Titel">
    <w:name w:val="Title"/>
    <w:basedOn w:val="Standaard"/>
    <w:next w:val="Standaard"/>
    <w:link w:val="TitelChar"/>
    <w:uiPriority w:val="10"/>
    <w:qFormat/>
    <w:rsid w:val="00695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50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50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50BD"/>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950BD"/>
    <w:pPr>
      <w:ind w:left="720"/>
      <w:contextualSpacing/>
    </w:pPr>
  </w:style>
  <w:style w:type="paragraph" w:styleId="Citaat">
    <w:name w:val="Quote"/>
    <w:basedOn w:val="Standaard"/>
    <w:next w:val="Standaard"/>
    <w:link w:val="CitaatChar"/>
    <w:uiPriority w:val="29"/>
    <w:qFormat/>
    <w:rsid w:val="006950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50BD"/>
    <w:rPr>
      <w:i/>
      <w:iCs/>
      <w:color w:val="404040" w:themeColor="text1" w:themeTint="BF"/>
    </w:rPr>
  </w:style>
  <w:style w:type="paragraph" w:styleId="Duidelijkcitaat">
    <w:name w:val="Intense Quote"/>
    <w:basedOn w:val="Standaard"/>
    <w:next w:val="Standaard"/>
    <w:link w:val="DuidelijkcitaatChar"/>
    <w:uiPriority w:val="30"/>
    <w:qFormat/>
    <w:rsid w:val="00695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50BD"/>
    <w:rPr>
      <w:i/>
      <w:iCs/>
      <w:color w:val="0F4761" w:themeColor="accent1" w:themeShade="BF"/>
    </w:rPr>
  </w:style>
  <w:style w:type="character" w:styleId="Intensievebenadrukking">
    <w:name w:val="Intense Emphasis"/>
    <w:basedOn w:val="Standaardalinea-lettertype"/>
    <w:uiPriority w:val="21"/>
    <w:qFormat/>
    <w:rsid w:val="006950BD"/>
    <w:rPr>
      <w:i/>
      <w:iCs/>
      <w:color w:val="0F4761" w:themeColor="accent1" w:themeShade="BF"/>
    </w:rPr>
  </w:style>
  <w:style w:type="character" w:styleId="Intensieveverwijzing">
    <w:name w:val="Intense Reference"/>
    <w:basedOn w:val="Standaardalinea-lettertype"/>
    <w:uiPriority w:val="32"/>
    <w:qFormat/>
    <w:rsid w:val="006950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750</Words>
  <Characters>4131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Kuijk</dc:creator>
  <cp:keywords/>
  <dc:description/>
  <cp:lastModifiedBy>Hans Kuijk</cp:lastModifiedBy>
  <cp:revision>7</cp:revision>
  <cp:lastPrinted>2025-06-09T14:09:00Z</cp:lastPrinted>
  <dcterms:created xsi:type="dcterms:W3CDTF">2025-06-09T13:16:00Z</dcterms:created>
  <dcterms:modified xsi:type="dcterms:W3CDTF">2025-06-30T09:48:00Z</dcterms:modified>
</cp:coreProperties>
</file>