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14F5E" w14:textId="708AC710" w:rsidR="00FE6707" w:rsidRDefault="009C1AC2">
      <w:pPr>
        <w:rPr>
          <w:rFonts w:ascii="Arial" w:hAnsi="Arial" w:cs="Arial"/>
        </w:rPr>
      </w:pPr>
      <w:r w:rsidRPr="009C1AC2">
        <w:rPr>
          <w:rFonts w:ascii="Arial" w:hAnsi="Arial" w:cs="Arial"/>
        </w:rPr>
        <w:t>Overweging</w:t>
      </w:r>
    </w:p>
    <w:p w14:paraId="584E0846" w14:textId="77777777" w:rsidR="00862EBC" w:rsidRDefault="009C1AC2" w:rsidP="009C1AC2">
      <w:pPr>
        <w:spacing w:after="0"/>
        <w:rPr>
          <w:rFonts w:ascii="Arial" w:hAnsi="Arial" w:cs="Arial"/>
        </w:rPr>
      </w:pPr>
      <w:r>
        <w:rPr>
          <w:rFonts w:ascii="Arial" w:hAnsi="Arial" w:cs="Arial"/>
        </w:rPr>
        <w:t>De laatste tijd zijn er vaker berichten over het toenemend aantal vrouwen in belangrijke posities in bedrijven, organisaties, instanties of gemeenschappen.</w:t>
      </w:r>
    </w:p>
    <w:p w14:paraId="1B12E98B" w14:textId="04F695EA" w:rsidR="009C1AC2" w:rsidRDefault="00862EBC" w:rsidP="009C1AC2">
      <w:pPr>
        <w:spacing w:after="0"/>
        <w:rPr>
          <w:rFonts w:ascii="Arial" w:hAnsi="Arial" w:cs="Arial"/>
        </w:rPr>
      </w:pPr>
      <w:r>
        <w:rPr>
          <w:rFonts w:ascii="Arial" w:hAnsi="Arial" w:cs="Arial"/>
        </w:rPr>
        <w:t>De vrouwelijke CEO’s zijn voor de media aantrekkelijk.</w:t>
      </w:r>
      <w:r w:rsidR="009C1AC2">
        <w:rPr>
          <w:rFonts w:ascii="Arial" w:hAnsi="Arial" w:cs="Arial"/>
        </w:rPr>
        <w:t xml:space="preserve"> </w:t>
      </w:r>
    </w:p>
    <w:p w14:paraId="34205F80" w14:textId="4B48BC8B" w:rsidR="009C1AC2" w:rsidRDefault="00862EBC" w:rsidP="009C1AC2">
      <w:pPr>
        <w:spacing w:after="0"/>
        <w:rPr>
          <w:rFonts w:ascii="Arial" w:hAnsi="Arial" w:cs="Arial"/>
        </w:rPr>
      </w:pPr>
      <w:r>
        <w:rPr>
          <w:rFonts w:ascii="Arial" w:hAnsi="Arial" w:cs="Arial"/>
        </w:rPr>
        <w:t>Meer vrouwen met eigen inbreng .</w:t>
      </w:r>
      <w:r w:rsidR="009C1AC2">
        <w:rPr>
          <w:rFonts w:ascii="Arial" w:hAnsi="Arial" w:cs="Arial"/>
        </w:rPr>
        <w:t>Dat is mooi en een goede ontwikkeling.</w:t>
      </w:r>
    </w:p>
    <w:p w14:paraId="117CE538" w14:textId="6D309676" w:rsidR="009C1AC2" w:rsidRDefault="009C1AC2" w:rsidP="009C1AC2">
      <w:pPr>
        <w:spacing w:after="0"/>
        <w:rPr>
          <w:rFonts w:ascii="Arial" w:hAnsi="Arial" w:cs="Arial"/>
        </w:rPr>
      </w:pPr>
      <w:r>
        <w:rPr>
          <w:rFonts w:ascii="Arial" w:hAnsi="Arial" w:cs="Arial"/>
        </w:rPr>
        <w:t xml:space="preserve">Ook in onze gemeenschap is het aantal vrouwen best goed in evenwicht t.o.v. het aantal mannen. Met een snelle telling kom ik op zo’n </w:t>
      </w:r>
      <w:r w:rsidR="00B50B5D">
        <w:rPr>
          <w:rFonts w:ascii="Arial" w:hAnsi="Arial" w:cs="Arial"/>
        </w:rPr>
        <w:t>63%</w:t>
      </w:r>
      <w:r>
        <w:rPr>
          <w:rFonts w:ascii="Arial" w:hAnsi="Arial" w:cs="Arial"/>
        </w:rPr>
        <w:t xml:space="preserve"> vrouwen van </w:t>
      </w:r>
      <w:r w:rsidR="00B50B5D">
        <w:rPr>
          <w:rFonts w:ascii="Arial" w:hAnsi="Arial" w:cs="Arial"/>
        </w:rPr>
        <w:t>het totaal aantal</w:t>
      </w:r>
      <w:r>
        <w:rPr>
          <w:rFonts w:ascii="Arial" w:hAnsi="Arial" w:cs="Arial"/>
        </w:rPr>
        <w:t xml:space="preserve"> leden van onze gemeenschap. We kennen ze bij name: trouwe leden, hartelijke, sociale, kundige, inventieve</w:t>
      </w:r>
      <w:r w:rsidR="00B50B5D">
        <w:rPr>
          <w:rFonts w:ascii="Arial" w:hAnsi="Arial" w:cs="Arial"/>
        </w:rPr>
        <w:t>, deskundige</w:t>
      </w:r>
      <w:r>
        <w:rPr>
          <w:rFonts w:ascii="Arial" w:hAnsi="Arial" w:cs="Arial"/>
        </w:rPr>
        <w:t xml:space="preserve"> en steeds beschikbare leden. Bijzondere vrouwen voor ons.</w:t>
      </w:r>
    </w:p>
    <w:p w14:paraId="73610DC5" w14:textId="77777777" w:rsidR="000E635E" w:rsidRDefault="000E635E" w:rsidP="009C1AC2">
      <w:pPr>
        <w:spacing w:after="0"/>
        <w:rPr>
          <w:rFonts w:ascii="Arial" w:hAnsi="Arial" w:cs="Arial"/>
        </w:rPr>
      </w:pPr>
    </w:p>
    <w:p w14:paraId="788D152E" w14:textId="2F5619F8" w:rsidR="000E635E" w:rsidRDefault="000E635E" w:rsidP="009C1AC2">
      <w:pPr>
        <w:spacing w:after="0"/>
        <w:rPr>
          <w:rFonts w:ascii="Arial" w:hAnsi="Arial" w:cs="Arial"/>
        </w:rPr>
      </w:pPr>
      <w:r>
        <w:rPr>
          <w:rFonts w:ascii="Arial" w:hAnsi="Arial" w:cs="Arial"/>
        </w:rPr>
        <w:t xml:space="preserve">Nou zijn vrouwen in de loop der tijden vaker op de achtergrond geraakt met een </w:t>
      </w:r>
      <w:r w:rsidR="00862EBC">
        <w:rPr>
          <w:rFonts w:ascii="Arial" w:hAnsi="Arial" w:cs="Arial"/>
        </w:rPr>
        <w:t>minder</w:t>
      </w:r>
      <w:r>
        <w:rPr>
          <w:rFonts w:ascii="Arial" w:hAnsi="Arial" w:cs="Arial"/>
        </w:rPr>
        <w:t xml:space="preserve"> belangrijke taak. Goed voor huishoudelijk werk e.d. Dat l</w:t>
      </w:r>
      <w:r w:rsidR="00593257">
        <w:rPr>
          <w:rFonts w:ascii="Arial" w:hAnsi="Arial" w:cs="Arial"/>
        </w:rPr>
        <w:t>ezen we</w:t>
      </w:r>
      <w:r>
        <w:rPr>
          <w:rFonts w:ascii="Arial" w:hAnsi="Arial" w:cs="Arial"/>
        </w:rPr>
        <w:t xml:space="preserve"> in de boeken en in documentaires. Ik ben niet zo’n lezer, maar in de Bijbel lijken de vrouwen al niet veel beter uit de verf te komen. Toch blijken vrouwen in de Bijbel vaker vermeld dan de doorsnee bijbellezer vermoedt. Sommigen van hen zijn naamloos, anderen hebben grote namen. Sommigen schitteren door wijsheid, moed of kunde, anderen waren groot in het kleine. </w:t>
      </w:r>
    </w:p>
    <w:p w14:paraId="2A0A90EC" w14:textId="68005E81" w:rsidR="00ED61E5" w:rsidRDefault="00ED61E5" w:rsidP="009C1AC2">
      <w:pPr>
        <w:spacing w:after="0"/>
        <w:rPr>
          <w:rFonts w:ascii="Arial" w:hAnsi="Arial" w:cs="Arial"/>
        </w:rPr>
      </w:pPr>
      <w:r>
        <w:rPr>
          <w:rFonts w:ascii="Arial" w:hAnsi="Arial" w:cs="Arial"/>
        </w:rPr>
        <w:t>De Bijbelse wereld is wel een mannenwereld; helden uit die tijd waren bijna allemaal mannen. Hier en daar is wel een vrouw die haar mannetje staat ! Over meer vrouwen wordt verteld hoe ze zich moeten gedragen`, maar andere verhalen beelden uit hoe ze zich in werkelijkheid voordeden.</w:t>
      </w:r>
    </w:p>
    <w:p w14:paraId="755E7DF6" w14:textId="573C9BF2" w:rsidR="000E635E" w:rsidRDefault="000E635E" w:rsidP="009C1AC2">
      <w:pPr>
        <w:spacing w:after="0"/>
        <w:rPr>
          <w:rFonts w:ascii="Arial" w:hAnsi="Arial" w:cs="Arial"/>
        </w:rPr>
      </w:pPr>
      <w:r>
        <w:rPr>
          <w:rFonts w:ascii="Arial" w:hAnsi="Arial" w:cs="Arial"/>
        </w:rPr>
        <w:t>De Bijbelse vrouwen blijven voor ons belangrijk. Zij leefden immers vanuit hetzelfde geloof dat wij nog steeds beleven. Hun God was immers toch ook de onze?</w:t>
      </w:r>
      <w:r w:rsidR="00ED61E5">
        <w:rPr>
          <w:rFonts w:ascii="Arial" w:hAnsi="Arial" w:cs="Arial"/>
        </w:rPr>
        <w:t xml:space="preserve"> Zij staan dichter bij ons dan de verschillen in tijd en cultuur doen vermoeden. Zij </w:t>
      </w:r>
      <w:r w:rsidR="008113ED">
        <w:rPr>
          <w:rFonts w:ascii="Arial" w:hAnsi="Arial" w:cs="Arial"/>
        </w:rPr>
        <w:t xml:space="preserve">waren ook op zoek naar hun plaats in de wereld en in de kerk. </w:t>
      </w:r>
    </w:p>
    <w:p w14:paraId="28179C81" w14:textId="73F366DB" w:rsidR="008113ED" w:rsidRDefault="008113ED" w:rsidP="009C1AC2">
      <w:pPr>
        <w:spacing w:after="0"/>
        <w:rPr>
          <w:rFonts w:ascii="Arial" w:hAnsi="Arial" w:cs="Arial"/>
        </w:rPr>
      </w:pPr>
      <w:r>
        <w:rPr>
          <w:rFonts w:ascii="Arial" w:hAnsi="Arial" w:cs="Arial"/>
        </w:rPr>
        <w:t xml:space="preserve">Een van die vrouwen staat vandaag centraal in onze viering: Hagar, de vrouw die niet meer nodig was, zoals beschreven in het Oude Testament. </w:t>
      </w:r>
    </w:p>
    <w:p w14:paraId="21C87A7E" w14:textId="77777777" w:rsidR="00ED61E5" w:rsidRDefault="00ED61E5" w:rsidP="009C1AC2">
      <w:pPr>
        <w:spacing w:after="0"/>
        <w:rPr>
          <w:rFonts w:ascii="Arial" w:hAnsi="Arial" w:cs="Arial"/>
        </w:rPr>
      </w:pPr>
    </w:p>
    <w:p w14:paraId="03D142CB" w14:textId="5DF4CE98" w:rsidR="00B50B5D" w:rsidRDefault="00B50B5D" w:rsidP="009C1AC2">
      <w:pPr>
        <w:spacing w:after="0"/>
        <w:rPr>
          <w:rFonts w:ascii="Arial" w:hAnsi="Arial" w:cs="Arial"/>
        </w:rPr>
      </w:pPr>
      <w:r>
        <w:rPr>
          <w:rFonts w:ascii="Arial" w:hAnsi="Arial" w:cs="Arial"/>
        </w:rPr>
        <w:t>Voor een echtpaar kan het een beproeving zijn geen kinderen te kunnen krijgen. In de oudheid was dit zeker het geval; kinderen werden gezien als zegen van het huwelijk, waarborg voor hun oude dag. Geen kinderen hebben, werd beschouwd als een schande.</w:t>
      </w:r>
      <w:r w:rsidR="00862EBC">
        <w:rPr>
          <w:rFonts w:ascii="Arial" w:hAnsi="Arial" w:cs="Arial"/>
        </w:rPr>
        <w:t xml:space="preserve"> Als een tekortkoming</w:t>
      </w:r>
      <w:r w:rsidR="00593257">
        <w:rPr>
          <w:rFonts w:ascii="Arial" w:hAnsi="Arial" w:cs="Arial"/>
        </w:rPr>
        <w:t>.</w:t>
      </w:r>
      <w:r w:rsidR="002366AF">
        <w:rPr>
          <w:rFonts w:ascii="Arial" w:hAnsi="Arial" w:cs="Arial"/>
        </w:rPr>
        <w:t xml:space="preserve"> Met gebrek aan erfrechten.</w:t>
      </w:r>
    </w:p>
    <w:p w14:paraId="27FECAF2" w14:textId="50CB7848" w:rsidR="00B50B5D" w:rsidRDefault="00B50B5D" w:rsidP="009C1AC2">
      <w:pPr>
        <w:spacing w:after="0"/>
        <w:rPr>
          <w:rFonts w:ascii="Arial" w:hAnsi="Arial" w:cs="Arial"/>
        </w:rPr>
      </w:pPr>
      <w:r>
        <w:rPr>
          <w:rFonts w:ascii="Arial" w:hAnsi="Arial" w:cs="Arial"/>
        </w:rPr>
        <w:t>Dat was ook de toestand van Abram en Sarai.</w:t>
      </w:r>
    </w:p>
    <w:p w14:paraId="0C9FEAB1" w14:textId="6EBFB3E4" w:rsidR="00862EBC" w:rsidRDefault="00862EBC" w:rsidP="009C1AC2">
      <w:pPr>
        <w:spacing w:after="0"/>
        <w:rPr>
          <w:rFonts w:ascii="Arial" w:hAnsi="Arial" w:cs="Arial"/>
        </w:rPr>
      </w:pPr>
      <w:r>
        <w:rPr>
          <w:rFonts w:ascii="Arial" w:hAnsi="Arial" w:cs="Arial"/>
        </w:rPr>
        <w:t>Kort samengevat is het verhaal als volgt:</w:t>
      </w:r>
    </w:p>
    <w:p w14:paraId="5176A9F4" w14:textId="2AD2078B" w:rsidR="00593257" w:rsidRDefault="00B50B5D" w:rsidP="009C1AC2">
      <w:pPr>
        <w:spacing w:after="0"/>
        <w:rPr>
          <w:rFonts w:ascii="Arial" w:hAnsi="Arial" w:cs="Arial"/>
        </w:rPr>
      </w:pPr>
      <w:r>
        <w:rPr>
          <w:rFonts w:ascii="Arial" w:hAnsi="Arial" w:cs="Arial"/>
        </w:rPr>
        <w:t>Sarai</w:t>
      </w:r>
      <w:r w:rsidR="00862EBC">
        <w:rPr>
          <w:rFonts w:ascii="Arial" w:hAnsi="Arial" w:cs="Arial"/>
        </w:rPr>
        <w:t xml:space="preserve">, later Sarah genoemd was onvruchtbaar. Om haar positie </w:t>
      </w:r>
      <w:r w:rsidR="00593257">
        <w:rPr>
          <w:rFonts w:ascii="Arial" w:hAnsi="Arial" w:cs="Arial"/>
        </w:rPr>
        <w:t xml:space="preserve">en rechten </w:t>
      </w:r>
      <w:r w:rsidR="00862EBC">
        <w:rPr>
          <w:rFonts w:ascii="Arial" w:hAnsi="Arial" w:cs="Arial"/>
        </w:rPr>
        <w:t>te behouden</w:t>
      </w:r>
      <w:r w:rsidR="00D02C01">
        <w:rPr>
          <w:rFonts w:ascii="Arial" w:hAnsi="Arial" w:cs="Arial"/>
        </w:rPr>
        <w:t xml:space="preserve"> zag</w:t>
      </w:r>
      <w:r w:rsidR="00862EBC">
        <w:rPr>
          <w:rFonts w:ascii="Arial" w:hAnsi="Arial" w:cs="Arial"/>
        </w:rPr>
        <w:t xml:space="preserve"> zij</w:t>
      </w:r>
      <w:r w:rsidR="00D02C01">
        <w:rPr>
          <w:rFonts w:ascii="Arial" w:hAnsi="Arial" w:cs="Arial"/>
        </w:rPr>
        <w:t xml:space="preserve"> een oplossing in de mogelijkheid om een draagmoeder aan haar man te geven. Een slavin. Zij had een Egyptische slavin en heette Hagar. Sarai zei tot Abram</w:t>
      </w:r>
      <w:r w:rsidR="00593257">
        <w:rPr>
          <w:rFonts w:ascii="Arial" w:hAnsi="Arial" w:cs="Arial"/>
        </w:rPr>
        <w:t xml:space="preserve"> </w:t>
      </w:r>
      <w:r w:rsidR="00D02C01">
        <w:rPr>
          <w:rFonts w:ascii="Arial" w:hAnsi="Arial" w:cs="Arial"/>
        </w:rPr>
        <w:t xml:space="preserve">“je weet dat </w:t>
      </w:r>
      <w:r w:rsidR="002366AF">
        <w:rPr>
          <w:rFonts w:ascii="Arial" w:hAnsi="Arial" w:cs="Arial"/>
        </w:rPr>
        <w:t>de Heer</w:t>
      </w:r>
      <w:r w:rsidR="00D02C01">
        <w:rPr>
          <w:rFonts w:ascii="Arial" w:hAnsi="Arial" w:cs="Arial"/>
        </w:rPr>
        <w:t xml:space="preserve"> mijn schoot heeft gesloten, zodat ik geen kinderen kan krijgen. Ga naar mijn slavin, misschien krijg ik een zoon van haar”. En Abram stemde in met Sarai’s voorstel, had gemeenschap met Hagar en ze werd zwanger. </w:t>
      </w:r>
    </w:p>
    <w:p w14:paraId="524D7A0D" w14:textId="3E51F2A8" w:rsidR="00D02C01" w:rsidRDefault="00D02C01" w:rsidP="009C1AC2">
      <w:pPr>
        <w:spacing w:after="0"/>
        <w:rPr>
          <w:rFonts w:ascii="Arial" w:hAnsi="Arial" w:cs="Arial"/>
        </w:rPr>
      </w:pPr>
      <w:r>
        <w:rPr>
          <w:rFonts w:ascii="Arial" w:hAnsi="Arial" w:cs="Arial"/>
        </w:rPr>
        <w:t>Zo ging dat!</w:t>
      </w:r>
      <w:r w:rsidR="00593257">
        <w:rPr>
          <w:rFonts w:ascii="Arial" w:hAnsi="Arial" w:cs="Arial"/>
        </w:rPr>
        <w:t xml:space="preserve"> Klus geklaard.</w:t>
      </w:r>
    </w:p>
    <w:p w14:paraId="2505BD56" w14:textId="1AFF64B1" w:rsidR="00D02C01" w:rsidRDefault="00D02C01" w:rsidP="009C1AC2">
      <w:pPr>
        <w:spacing w:after="0"/>
        <w:rPr>
          <w:rFonts w:ascii="Arial" w:hAnsi="Arial" w:cs="Arial"/>
        </w:rPr>
      </w:pPr>
      <w:r>
        <w:rPr>
          <w:rFonts w:ascii="Arial" w:hAnsi="Arial" w:cs="Arial"/>
        </w:rPr>
        <w:lastRenderedPageBreak/>
        <w:t>Als slavin had Hagar geen nummer, maar naarmate het kind in haar groeide, besefte ze dat ze als vruchtbare vrouw machtig is en begon haar meesteres hooghartig te behandelen. De rolle</w:t>
      </w:r>
      <w:r w:rsidR="004857F7">
        <w:rPr>
          <w:rFonts w:ascii="Arial" w:hAnsi="Arial" w:cs="Arial"/>
        </w:rPr>
        <w:t>n werden omgekeerd.</w:t>
      </w:r>
    </w:p>
    <w:p w14:paraId="296198A0" w14:textId="76FE998E" w:rsidR="004857F7" w:rsidRDefault="004857F7" w:rsidP="009C1AC2">
      <w:pPr>
        <w:spacing w:after="0"/>
        <w:rPr>
          <w:rFonts w:ascii="Arial" w:hAnsi="Arial" w:cs="Arial"/>
        </w:rPr>
      </w:pPr>
      <w:r>
        <w:rPr>
          <w:rFonts w:ascii="Arial" w:hAnsi="Arial" w:cs="Arial"/>
        </w:rPr>
        <w:t>Sarai was eigenlijk slavin van haar eigen slavin geworden.</w:t>
      </w:r>
      <w:r w:rsidR="00635D30">
        <w:rPr>
          <w:rFonts w:ascii="Arial" w:hAnsi="Arial" w:cs="Arial"/>
        </w:rPr>
        <w:t xml:space="preserve"> Maar</w:t>
      </w:r>
      <w:r w:rsidR="00862EBC">
        <w:rPr>
          <w:rFonts w:ascii="Arial" w:hAnsi="Arial" w:cs="Arial"/>
        </w:rPr>
        <w:t xml:space="preserve"> in die tijd had</w:t>
      </w:r>
      <w:r w:rsidR="002366AF">
        <w:rPr>
          <w:rFonts w:ascii="Arial" w:hAnsi="Arial" w:cs="Arial"/>
        </w:rPr>
        <w:t xml:space="preserve"> ook</w:t>
      </w:r>
      <w:r w:rsidR="00862EBC">
        <w:rPr>
          <w:rFonts w:ascii="Arial" w:hAnsi="Arial" w:cs="Arial"/>
        </w:rPr>
        <w:t xml:space="preserve"> </w:t>
      </w:r>
      <w:r w:rsidR="00635D30">
        <w:rPr>
          <w:rFonts w:ascii="Arial" w:hAnsi="Arial" w:cs="Arial"/>
        </w:rPr>
        <w:t xml:space="preserve"> een slavin </w:t>
      </w:r>
      <w:r w:rsidR="00862EBC">
        <w:rPr>
          <w:rFonts w:ascii="Arial" w:hAnsi="Arial" w:cs="Arial"/>
        </w:rPr>
        <w:t xml:space="preserve">wettelijke </w:t>
      </w:r>
      <w:r w:rsidR="00635D30">
        <w:rPr>
          <w:rFonts w:ascii="Arial" w:hAnsi="Arial" w:cs="Arial"/>
        </w:rPr>
        <w:t>rechten, men kon haar niet zomaar op straat zetten.</w:t>
      </w:r>
      <w:r>
        <w:rPr>
          <w:rFonts w:ascii="Arial" w:hAnsi="Arial" w:cs="Arial"/>
        </w:rPr>
        <w:t xml:space="preserve"> Daarom zei Sarai tot Abram “Jij bent aansprakelijk voor het onrecht dat mij wordt aangedaan” Maar Abram waste zijn handen in onschuld en zei “jij kunt vrij over je slavin beschikken, doe met haar wat je wil”.  </w:t>
      </w:r>
    </w:p>
    <w:p w14:paraId="366DBF71" w14:textId="0F3A37C5" w:rsidR="004857F7" w:rsidRDefault="004857F7" w:rsidP="009C1AC2">
      <w:pPr>
        <w:spacing w:after="0"/>
        <w:rPr>
          <w:rFonts w:ascii="Arial" w:hAnsi="Arial" w:cs="Arial"/>
        </w:rPr>
      </w:pPr>
      <w:r>
        <w:rPr>
          <w:rFonts w:ascii="Arial" w:hAnsi="Arial" w:cs="Arial"/>
        </w:rPr>
        <w:t xml:space="preserve">Sarai begon het leven van Hagar erg onaangenaam te maken; Hagar liep weg van huis, maar moest van pure armoe wel terugkeren en tenslotte </w:t>
      </w:r>
      <w:r w:rsidR="00635D30">
        <w:rPr>
          <w:rFonts w:ascii="Arial" w:hAnsi="Arial" w:cs="Arial"/>
        </w:rPr>
        <w:t xml:space="preserve">baarde zij aan Abram een zoon, die hem </w:t>
      </w:r>
      <w:r w:rsidR="00635D30" w:rsidRPr="00593257">
        <w:rPr>
          <w:rFonts w:ascii="Arial" w:hAnsi="Arial" w:cs="Arial"/>
          <w:u w:val="single"/>
        </w:rPr>
        <w:t>Ismaël</w:t>
      </w:r>
      <w:r w:rsidR="00635D30">
        <w:rPr>
          <w:rFonts w:ascii="Arial" w:hAnsi="Arial" w:cs="Arial"/>
        </w:rPr>
        <w:t xml:space="preserve"> noemde. Eindelijk had hij een kind.</w:t>
      </w:r>
    </w:p>
    <w:p w14:paraId="361CFC51" w14:textId="639892B3" w:rsidR="00635D30" w:rsidRDefault="00635D30" w:rsidP="009C1AC2">
      <w:pPr>
        <w:spacing w:after="0"/>
        <w:rPr>
          <w:rFonts w:ascii="Arial" w:hAnsi="Arial" w:cs="Arial"/>
        </w:rPr>
      </w:pPr>
      <w:r>
        <w:rPr>
          <w:rFonts w:ascii="Arial" w:hAnsi="Arial" w:cs="Arial"/>
        </w:rPr>
        <w:t xml:space="preserve">Echter, na jaren wordt ook de onvruchtbare Sarai moeder en baart een zoon </w:t>
      </w:r>
      <w:r w:rsidRPr="00031002">
        <w:rPr>
          <w:rFonts w:ascii="Arial" w:hAnsi="Arial" w:cs="Arial"/>
          <w:u w:val="single"/>
        </w:rPr>
        <w:t>Isaak.</w:t>
      </w:r>
      <w:r>
        <w:rPr>
          <w:rFonts w:ascii="Arial" w:hAnsi="Arial" w:cs="Arial"/>
        </w:rPr>
        <w:t xml:space="preserve"> Nu zijn Hagar en haar zoon totaal overbodig geworden en kunnen helemaal gemist worden. Sarai werd jaloerser en zei tot Abram: “jaag die slavin met haar zoon weg, want de zoon van die slavin mag </w:t>
      </w:r>
      <w:r w:rsidR="00862EBC">
        <w:rPr>
          <w:rFonts w:ascii="Arial" w:hAnsi="Arial" w:cs="Arial"/>
        </w:rPr>
        <w:t>g</w:t>
      </w:r>
      <w:r>
        <w:rPr>
          <w:rFonts w:ascii="Arial" w:hAnsi="Arial" w:cs="Arial"/>
        </w:rPr>
        <w:t>ee</w:t>
      </w:r>
      <w:r w:rsidR="00862EBC">
        <w:rPr>
          <w:rFonts w:ascii="Arial" w:hAnsi="Arial" w:cs="Arial"/>
        </w:rPr>
        <w:t>n</w:t>
      </w:r>
      <w:r>
        <w:rPr>
          <w:rFonts w:ascii="Arial" w:hAnsi="Arial" w:cs="Arial"/>
        </w:rPr>
        <w:t xml:space="preserve"> mede-erfgenaam worden van mijn zoon Isaak”. En recht</w:t>
      </w:r>
      <w:r w:rsidR="00917E1C">
        <w:rPr>
          <w:rFonts w:ascii="Arial" w:hAnsi="Arial" w:cs="Arial"/>
        </w:rPr>
        <w:t xml:space="preserve"> hebben of niet, ze moest gaan.</w:t>
      </w:r>
    </w:p>
    <w:p w14:paraId="5BE65839" w14:textId="77777777" w:rsidR="00917E1C" w:rsidRDefault="00917E1C" w:rsidP="009C1AC2">
      <w:pPr>
        <w:spacing w:after="0"/>
        <w:rPr>
          <w:rFonts w:ascii="Arial" w:hAnsi="Arial" w:cs="Arial"/>
        </w:rPr>
      </w:pPr>
      <w:r>
        <w:rPr>
          <w:rFonts w:ascii="Arial" w:hAnsi="Arial" w:cs="Arial"/>
        </w:rPr>
        <w:t xml:space="preserve">Abram schijn zich niet meer te bekommeren om de slavin, zij heeft immers haar werk gedaan en hij vindt een geruststelling in Gods woord: “Wat Sarai van de jongen en uw slavin eist, moet ge niet als ongepast beschouwen”. </w:t>
      </w:r>
    </w:p>
    <w:p w14:paraId="06FE638B" w14:textId="6B9A4223" w:rsidR="00917E1C" w:rsidRDefault="00917E1C" w:rsidP="009C1AC2">
      <w:pPr>
        <w:spacing w:after="0"/>
        <w:rPr>
          <w:rFonts w:ascii="Arial" w:hAnsi="Arial" w:cs="Arial"/>
        </w:rPr>
      </w:pPr>
      <w:r>
        <w:rPr>
          <w:rFonts w:ascii="Arial" w:hAnsi="Arial" w:cs="Arial"/>
        </w:rPr>
        <w:t xml:space="preserve">Zo zeg. </w:t>
      </w:r>
      <w:r w:rsidR="00862EBC">
        <w:rPr>
          <w:rFonts w:ascii="Arial" w:hAnsi="Arial" w:cs="Arial"/>
        </w:rPr>
        <w:t xml:space="preserve">Nogal bruut gezegd. </w:t>
      </w:r>
      <w:r>
        <w:rPr>
          <w:rFonts w:ascii="Arial" w:hAnsi="Arial" w:cs="Arial"/>
        </w:rPr>
        <w:t>Op die manier is in naam van God veel onrecht gedaan!</w:t>
      </w:r>
    </w:p>
    <w:p w14:paraId="1AB5A2B3" w14:textId="77777777" w:rsidR="00917E1C" w:rsidRDefault="00917E1C" w:rsidP="009C1AC2">
      <w:pPr>
        <w:spacing w:after="0"/>
        <w:rPr>
          <w:rFonts w:ascii="Arial" w:hAnsi="Arial" w:cs="Arial"/>
        </w:rPr>
      </w:pPr>
    </w:p>
    <w:p w14:paraId="00DD97CD" w14:textId="17E82BBC" w:rsidR="00917E1C" w:rsidRDefault="00917E1C" w:rsidP="009C1AC2">
      <w:pPr>
        <w:spacing w:after="0"/>
        <w:rPr>
          <w:rFonts w:ascii="Arial" w:hAnsi="Arial" w:cs="Arial"/>
        </w:rPr>
      </w:pPr>
      <w:r>
        <w:rPr>
          <w:rFonts w:ascii="Arial" w:hAnsi="Arial" w:cs="Arial"/>
        </w:rPr>
        <w:t>Als alleenstaande moeder is Hagar totaal ontmoedigd en ziet het niet meer zitten. De schaarse bestaansmiddelen die Abram haar heeft meegegeven, zijn vlug uitgeput. Ze verdwaalt in de woestijn, een plaat</w:t>
      </w:r>
      <w:r w:rsidR="00862EBC">
        <w:rPr>
          <w:rFonts w:ascii="Arial" w:hAnsi="Arial" w:cs="Arial"/>
        </w:rPr>
        <w:t>s</w:t>
      </w:r>
      <w:r>
        <w:rPr>
          <w:rFonts w:ascii="Arial" w:hAnsi="Arial" w:cs="Arial"/>
        </w:rPr>
        <w:t xml:space="preserve"> waar het leven praktisch onmogelijk lijkt. Haar kind zou sterven van de dorst.</w:t>
      </w:r>
    </w:p>
    <w:p w14:paraId="639BCDC9" w14:textId="5E351A91" w:rsidR="00917E1C" w:rsidRDefault="00917E1C" w:rsidP="009C1AC2">
      <w:pPr>
        <w:spacing w:after="0"/>
        <w:rPr>
          <w:rFonts w:ascii="Arial" w:hAnsi="Arial" w:cs="Arial"/>
        </w:rPr>
      </w:pPr>
      <w:r>
        <w:rPr>
          <w:rFonts w:ascii="Arial" w:hAnsi="Arial" w:cs="Arial"/>
        </w:rPr>
        <w:t xml:space="preserve">Maar hoe diep ze ook ontmoedigd is, ze herwint haar levensmoed! </w:t>
      </w:r>
      <w:r w:rsidR="003B0B5D">
        <w:rPr>
          <w:rFonts w:ascii="Arial" w:hAnsi="Arial" w:cs="Arial"/>
        </w:rPr>
        <w:t>In haar</w:t>
      </w:r>
      <w:r>
        <w:rPr>
          <w:rFonts w:ascii="Arial" w:hAnsi="Arial" w:cs="Arial"/>
        </w:rPr>
        <w:t xml:space="preserve"> eerdere overtuiging dat ze haar kind een </w:t>
      </w:r>
      <w:r w:rsidR="003B0B5D">
        <w:rPr>
          <w:rFonts w:ascii="Arial" w:hAnsi="Arial" w:cs="Arial"/>
        </w:rPr>
        <w:t>toekomst</w:t>
      </w:r>
      <w:r>
        <w:rPr>
          <w:rFonts w:ascii="Arial" w:hAnsi="Arial" w:cs="Arial"/>
        </w:rPr>
        <w:t xml:space="preserve"> kan bieden</w:t>
      </w:r>
      <w:r w:rsidR="003B0B5D">
        <w:rPr>
          <w:rFonts w:ascii="Arial" w:hAnsi="Arial" w:cs="Arial"/>
        </w:rPr>
        <w:t xml:space="preserve">, herinnert </w:t>
      </w:r>
      <w:r w:rsidR="00031002">
        <w:rPr>
          <w:rFonts w:ascii="Arial" w:hAnsi="Arial" w:cs="Arial"/>
        </w:rPr>
        <w:t xml:space="preserve">zich </w:t>
      </w:r>
      <w:r w:rsidR="003B0B5D">
        <w:rPr>
          <w:rFonts w:ascii="Arial" w:hAnsi="Arial" w:cs="Arial"/>
        </w:rPr>
        <w:t xml:space="preserve">aan wat de engel van </w:t>
      </w:r>
      <w:r w:rsidR="002366AF">
        <w:rPr>
          <w:rFonts w:ascii="Arial" w:hAnsi="Arial" w:cs="Arial"/>
        </w:rPr>
        <w:t>de Heer</w:t>
      </w:r>
      <w:r w:rsidR="003B0B5D">
        <w:rPr>
          <w:rFonts w:ascii="Arial" w:hAnsi="Arial" w:cs="Arial"/>
        </w:rPr>
        <w:t xml:space="preserve"> </w:t>
      </w:r>
      <w:r w:rsidR="00862EBC">
        <w:rPr>
          <w:rFonts w:ascii="Arial" w:hAnsi="Arial" w:cs="Arial"/>
        </w:rPr>
        <w:t xml:space="preserve">haar </w:t>
      </w:r>
      <w:r w:rsidR="003B0B5D">
        <w:rPr>
          <w:rFonts w:ascii="Arial" w:hAnsi="Arial" w:cs="Arial"/>
        </w:rPr>
        <w:t>verzekerde: “</w:t>
      </w:r>
      <w:r w:rsidR="002366AF">
        <w:rPr>
          <w:rFonts w:ascii="Arial" w:hAnsi="Arial" w:cs="Arial"/>
        </w:rPr>
        <w:t>God</w:t>
      </w:r>
      <w:r w:rsidR="003B0B5D">
        <w:rPr>
          <w:rFonts w:ascii="Arial" w:hAnsi="Arial" w:cs="Arial"/>
        </w:rPr>
        <w:t xml:space="preserve"> heeft u verhoord in uw ellende”. </w:t>
      </w:r>
    </w:p>
    <w:p w14:paraId="57041A68" w14:textId="103A5897" w:rsidR="003B0B5D" w:rsidRDefault="003B0B5D" w:rsidP="009C1AC2">
      <w:pPr>
        <w:spacing w:after="0"/>
        <w:rPr>
          <w:rFonts w:ascii="Arial" w:hAnsi="Arial" w:cs="Arial"/>
        </w:rPr>
      </w:pPr>
      <w:r>
        <w:rPr>
          <w:rFonts w:ascii="Arial" w:hAnsi="Arial" w:cs="Arial"/>
        </w:rPr>
        <w:t>O</w:t>
      </w:r>
      <w:r w:rsidR="00862EBC">
        <w:rPr>
          <w:rFonts w:ascii="Arial" w:hAnsi="Arial" w:cs="Arial"/>
        </w:rPr>
        <w:t>o</w:t>
      </w:r>
      <w:r>
        <w:rPr>
          <w:rFonts w:ascii="Arial" w:hAnsi="Arial" w:cs="Arial"/>
        </w:rPr>
        <w:t>k nu weer vindt ze de kracht om verder te leven en God riep uit de hemel: “wees niet bang, sta op, neem de jongen en ho</w:t>
      </w:r>
      <w:r w:rsidR="000030FA">
        <w:rPr>
          <w:rFonts w:ascii="Arial" w:hAnsi="Arial" w:cs="Arial"/>
        </w:rPr>
        <w:t>u</w:t>
      </w:r>
      <w:r>
        <w:rPr>
          <w:rFonts w:ascii="Arial" w:hAnsi="Arial" w:cs="Arial"/>
        </w:rPr>
        <w:t>d hem goed vast, want ik zal een groot volk van hem maken”.</w:t>
      </w:r>
      <w:r w:rsidR="002366AF">
        <w:rPr>
          <w:rFonts w:ascii="Arial" w:hAnsi="Arial" w:cs="Arial"/>
        </w:rPr>
        <w:t xml:space="preserve"> We lazen het in Genesis straks.</w:t>
      </w:r>
    </w:p>
    <w:p w14:paraId="5EE6E71C" w14:textId="3AED144E" w:rsidR="003B0B5D" w:rsidRDefault="003B0B5D" w:rsidP="009C1AC2">
      <w:pPr>
        <w:spacing w:after="0"/>
        <w:rPr>
          <w:rFonts w:ascii="Arial" w:hAnsi="Arial" w:cs="Arial"/>
        </w:rPr>
      </w:pPr>
      <w:r>
        <w:rPr>
          <w:rFonts w:ascii="Arial" w:hAnsi="Arial" w:cs="Arial"/>
        </w:rPr>
        <w:t xml:space="preserve">Hoe uitzichtloos haar bestaan ook was, ze zag weer betekenis in haar leven en ontdekte dat er een wezen was, die haar inwendige kracht beroerde. Zij gaf </w:t>
      </w:r>
      <w:r w:rsidR="002366AF">
        <w:rPr>
          <w:rFonts w:ascii="Arial" w:hAnsi="Arial" w:cs="Arial"/>
        </w:rPr>
        <w:t>de Heer</w:t>
      </w:r>
      <w:r>
        <w:rPr>
          <w:rFonts w:ascii="Arial" w:hAnsi="Arial" w:cs="Arial"/>
        </w:rPr>
        <w:t xml:space="preserve"> een naam : Gij zijt een God die ik zie, een God die mij gezien heeft.</w:t>
      </w:r>
    </w:p>
    <w:p w14:paraId="1B2584AD" w14:textId="77777777" w:rsidR="003C4118" w:rsidRDefault="003C4118" w:rsidP="009C1AC2">
      <w:pPr>
        <w:spacing w:after="0"/>
        <w:rPr>
          <w:rFonts w:ascii="Arial" w:hAnsi="Arial" w:cs="Arial"/>
        </w:rPr>
      </w:pPr>
    </w:p>
    <w:p w14:paraId="2081B5F5" w14:textId="77777777" w:rsidR="003C4118" w:rsidRDefault="003C4118" w:rsidP="009C1AC2">
      <w:pPr>
        <w:spacing w:after="0"/>
        <w:rPr>
          <w:rFonts w:ascii="Arial" w:hAnsi="Arial" w:cs="Arial"/>
        </w:rPr>
      </w:pPr>
      <w:r>
        <w:rPr>
          <w:rFonts w:ascii="Arial" w:hAnsi="Arial" w:cs="Arial"/>
        </w:rPr>
        <w:t>Gezien worden. Dat is toch ook wat in onze samenleving essentieel is.</w:t>
      </w:r>
    </w:p>
    <w:p w14:paraId="18BBF1E0" w14:textId="2197D099" w:rsidR="000030FA" w:rsidRDefault="003C4118" w:rsidP="009C1AC2">
      <w:pPr>
        <w:spacing w:after="0"/>
        <w:rPr>
          <w:rFonts w:ascii="Arial" w:hAnsi="Arial" w:cs="Arial"/>
        </w:rPr>
      </w:pPr>
      <w:r>
        <w:rPr>
          <w:rFonts w:ascii="Arial" w:hAnsi="Arial" w:cs="Arial"/>
        </w:rPr>
        <w:t xml:space="preserve">Hagar is een voorbeeld van een vrouw, voor wie het leven niet veel te bieden heeft en daarom, net als vele anderen als vrouw misbruikt wordt. Een vrouw die men vlug liet vallen en alleen in het leven stond met een kind, waarvoor geen bestaansmogelijkheden leken te zijn. </w:t>
      </w:r>
      <w:r w:rsidR="000030FA">
        <w:rPr>
          <w:rFonts w:ascii="Arial" w:hAnsi="Arial" w:cs="Arial"/>
        </w:rPr>
        <w:t xml:space="preserve">Respectloos behandeld. </w:t>
      </w:r>
      <w:r w:rsidR="002366AF">
        <w:rPr>
          <w:rFonts w:ascii="Arial" w:hAnsi="Arial" w:cs="Arial"/>
        </w:rPr>
        <w:t>Onzichtbaar.</w:t>
      </w:r>
    </w:p>
    <w:p w14:paraId="33E3B927" w14:textId="396E27D7" w:rsidR="003C4118" w:rsidRDefault="003C4118" w:rsidP="009C1AC2">
      <w:pPr>
        <w:spacing w:after="0"/>
        <w:rPr>
          <w:rFonts w:ascii="Arial" w:hAnsi="Arial" w:cs="Arial"/>
        </w:rPr>
      </w:pPr>
      <w:r>
        <w:rPr>
          <w:rFonts w:ascii="Arial" w:hAnsi="Arial" w:cs="Arial"/>
        </w:rPr>
        <w:t>Maar Hagar wilde léven en wilde dat haar kind een beter leven te wachten stond dan haarzelf. Dat heeft ze bereikt en daarom is Hagar groot.</w:t>
      </w:r>
      <w:r w:rsidR="00031002">
        <w:rPr>
          <w:rFonts w:ascii="Arial" w:hAnsi="Arial" w:cs="Arial"/>
        </w:rPr>
        <w:t xml:space="preserve"> Een bijzondere vrouw.</w:t>
      </w:r>
    </w:p>
    <w:p w14:paraId="5D45B4D3" w14:textId="77777777" w:rsidR="003C4118" w:rsidRDefault="003C4118" w:rsidP="009C1AC2">
      <w:pPr>
        <w:spacing w:after="0"/>
        <w:rPr>
          <w:rFonts w:ascii="Arial" w:hAnsi="Arial" w:cs="Arial"/>
        </w:rPr>
      </w:pPr>
    </w:p>
    <w:p w14:paraId="15C630A2" w14:textId="6670BB4B" w:rsidR="003C4118" w:rsidRDefault="000030FA" w:rsidP="009C1AC2">
      <w:pPr>
        <w:spacing w:after="0"/>
        <w:rPr>
          <w:rFonts w:ascii="Arial" w:hAnsi="Arial" w:cs="Arial"/>
        </w:rPr>
      </w:pPr>
      <w:r>
        <w:rPr>
          <w:rFonts w:ascii="Arial" w:hAnsi="Arial" w:cs="Arial"/>
        </w:rPr>
        <w:lastRenderedPageBreak/>
        <w:t>Velen van ons zullen dit verhaal wel herkennen. Ook nu immers zijn er veel vrouwen in dezelfde situatie. Alleenstaande, ongehuwde moeders, eenzaam en levend in armoede, meestal niet zichtbaar.</w:t>
      </w:r>
    </w:p>
    <w:p w14:paraId="374A4372" w14:textId="458E4F27" w:rsidR="000030FA" w:rsidRDefault="000030FA" w:rsidP="009C1AC2">
      <w:pPr>
        <w:spacing w:after="0"/>
        <w:rPr>
          <w:rFonts w:ascii="Arial" w:hAnsi="Arial" w:cs="Arial"/>
        </w:rPr>
      </w:pPr>
      <w:r>
        <w:rPr>
          <w:rFonts w:ascii="Arial" w:hAnsi="Arial" w:cs="Arial"/>
        </w:rPr>
        <w:t xml:space="preserve">In onze stad leven er zo’n 1800 mensen </w:t>
      </w:r>
      <w:r w:rsidR="00031002">
        <w:rPr>
          <w:rFonts w:ascii="Arial" w:hAnsi="Arial" w:cs="Arial"/>
        </w:rPr>
        <w:t xml:space="preserve">op de </w:t>
      </w:r>
      <w:r>
        <w:rPr>
          <w:rFonts w:ascii="Arial" w:hAnsi="Arial" w:cs="Arial"/>
        </w:rPr>
        <w:t>armoe</w:t>
      </w:r>
      <w:r w:rsidR="00031002">
        <w:rPr>
          <w:rFonts w:ascii="Arial" w:hAnsi="Arial" w:cs="Arial"/>
        </w:rPr>
        <w:t>degrens</w:t>
      </w:r>
      <w:r>
        <w:rPr>
          <w:rFonts w:ascii="Arial" w:hAnsi="Arial" w:cs="Arial"/>
        </w:rPr>
        <w:t>. Een paar honderd mensen slechts maken gebruik van de Voedselbank of zijn bekend bij instanties als Vincentius. Dit ondanks het scala aan regelgeving, protocollen, procedures, formulieren. De armenzorg als maatschappelijke plicht, liefdadigheid of sociale activiteit is geïnstitutionaliseerd of geprofessionaliseerd.</w:t>
      </w:r>
    </w:p>
    <w:p w14:paraId="69DFD955" w14:textId="7F7F6D18" w:rsidR="000030FA" w:rsidRDefault="000030FA" w:rsidP="009C1AC2">
      <w:pPr>
        <w:spacing w:after="0"/>
        <w:rPr>
          <w:rFonts w:ascii="Arial" w:hAnsi="Arial" w:cs="Arial"/>
        </w:rPr>
      </w:pPr>
      <w:r>
        <w:rPr>
          <w:rFonts w:ascii="Arial" w:hAnsi="Arial" w:cs="Arial"/>
        </w:rPr>
        <w:t>De band met de kerk is verdampt</w:t>
      </w:r>
      <w:r w:rsidR="00031002">
        <w:rPr>
          <w:rFonts w:ascii="Arial" w:hAnsi="Arial" w:cs="Arial"/>
        </w:rPr>
        <w:t>.</w:t>
      </w:r>
    </w:p>
    <w:p w14:paraId="78792877" w14:textId="52EDF276" w:rsidR="000030FA" w:rsidRDefault="000030FA" w:rsidP="009C1AC2">
      <w:pPr>
        <w:spacing w:after="0"/>
        <w:rPr>
          <w:rFonts w:ascii="Arial" w:hAnsi="Arial" w:cs="Arial"/>
        </w:rPr>
      </w:pPr>
      <w:r>
        <w:rPr>
          <w:rFonts w:ascii="Arial" w:hAnsi="Arial" w:cs="Arial"/>
        </w:rPr>
        <w:t>Het verhaal van Hagar doet ons beseffen dat alleen in een werkelijk contact, fysiek of spiritueel, de ander gezien kan worden. Schaamte kan overwonnen worden om armen en kwetsbaren weer zichtbaar te maken als mens, die met respect bejegend kan worden.</w:t>
      </w:r>
      <w:r w:rsidR="002366AF">
        <w:rPr>
          <w:rFonts w:ascii="Arial" w:hAnsi="Arial" w:cs="Arial"/>
        </w:rPr>
        <w:t xml:space="preserve"> We zijn immers allen kind van één Vader, waarbij iedereen gelijk is.</w:t>
      </w:r>
    </w:p>
    <w:p w14:paraId="5BC2198F" w14:textId="46292100" w:rsidR="000030FA" w:rsidRDefault="000030FA" w:rsidP="009C1AC2">
      <w:pPr>
        <w:spacing w:after="0"/>
        <w:rPr>
          <w:rFonts w:ascii="Arial" w:hAnsi="Arial" w:cs="Arial"/>
        </w:rPr>
      </w:pPr>
      <w:r>
        <w:rPr>
          <w:rFonts w:ascii="Arial" w:hAnsi="Arial" w:cs="Arial"/>
        </w:rPr>
        <w:t>Zo hebben we het toch ook bedoeld in ons eigen Beleidsplan?</w:t>
      </w:r>
    </w:p>
    <w:p w14:paraId="6C39AACE" w14:textId="77777777" w:rsidR="000030FA" w:rsidRDefault="000030FA" w:rsidP="009C1AC2">
      <w:pPr>
        <w:spacing w:after="0"/>
        <w:rPr>
          <w:rFonts w:ascii="Arial" w:hAnsi="Arial" w:cs="Arial"/>
        </w:rPr>
      </w:pPr>
    </w:p>
    <w:p w14:paraId="5E73934B" w14:textId="77777777" w:rsidR="000030FA" w:rsidRDefault="000030FA" w:rsidP="009C1AC2">
      <w:pPr>
        <w:spacing w:after="0"/>
        <w:rPr>
          <w:rFonts w:ascii="Arial" w:hAnsi="Arial" w:cs="Arial"/>
        </w:rPr>
      </w:pPr>
    </w:p>
    <w:p w14:paraId="47D211FF" w14:textId="3910F169" w:rsidR="002366AF" w:rsidRDefault="002366AF" w:rsidP="009C1AC2">
      <w:pPr>
        <w:spacing w:after="0"/>
        <w:rPr>
          <w:rFonts w:ascii="Arial" w:hAnsi="Arial" w:cs="Arial"/>
        </w:rPr>
      </w:pPr>
      <w:r>
        <w:rPr>
          <w:rFonts w:ascii="Arial" w:hAnsi="Arial" w:cs="Arial"/>
        </w:rPr>
        <w:t>Hans Kuijk</w:t>
      </w:r>
    </w:p>
    <w:p w14:paraId="51CA70C5" w14:textId="49E48223" w:rsidR="002366AF" w:rsidRPr="009C1AC2" w:rsidRDefault="002366AF" w:rsidP="009C1AC2">
      <w:pPr>
        <w:spacing w:after="0"/>
        <w:rPr>
          <w:rFonts w:ascii="Arial" w:hAnsi="Arial" w:cs="Arial"/>
        </w:rPr>
      </w:pPr>
      <w:r>
        <w:rPr>
          <w:rFonts w:ascii="Arial" w:hAnsi="Arial" w:cs="Arial"/>
        </w:rPr>
        <w:t>25-05-25</w:t>
      </w:r>
    </w:p>
    <w:sectPr w:rsidR="002366AF" w:rsidRPr="009C1A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C2"/>
    <w:rsid w:val="000030FA"/>
    <w:rsid w:val="00031002"/>
    <w:rsid w:val="000E635E"/>
    <w:rsid w:val="001006A9"/>
    <w:rsid w:val="002366AF"/>
    <w:rsid w:val="003B0B5D"/>
    <w:rsid w:val="003C4118"/>
    <w:rsid w:val="003D195E"/>
    <w:rsid w:val="0044431B"/>
    <w:rsid w:val="004857F7"/>
    <w:rsid w:val="00593257"/>
    <w:rsid w:val="005D1C6C"/>
    <w:rsid w:val="00635D30"/>
    <w:rsid w:val="006950BD"/>
    <w:rsid w:val="008113ED"/>
    <w:rsid w:val="00862EBC"/>
    <w:rsid w:val="00917E1C"/>
    <w:rsid w:val="00962AA2"/>
    <w:rsid w:val="009C1AC2"/>
    <w:rsid w:val="00B50B5D"/>
    <w:rsid w:val="00CB0EE8"/>
    <w:rsid w:val="00D02C01"/>
    <w:rsid w:val="00D46F30"/>
    <w:rsid w:val="00DF0710"/>
    <w:rsid w:val="00E12468"/>
    <w:rsid w:val="00ED61E5"/>
    <w:rsid w:val="00FE6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2718"/>
  <w15:chartTrackingRefBased/>
  <w15:docId w15:val="{A7D88E29-6652-41BE-BB2E-18AD6859A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50BD"/>
  </w:style>
  <w:style w:type="paragraph" w:styleId="Kop1">
    <w:name w:val="heading 1"/>
    <w:basedOn w:val="Standaard"/>
    <w:next w:val="Standaard"/>
    <w:link w:val="Kop1Char"/>
    <w:uiPriority w:val="9"/>
    <w:qFormat/>
    <w:rsid w:val="00695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5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50B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50B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50B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50B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50B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50B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50B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50B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50B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50B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50B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50B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50B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50B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50B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50BD"/>
    <w:rPr>
      <w:rFonts w:eastAsiaTheme="majorEastAsia" w:cstheme="majorBidi"/>
      <w:color w:val="272727" w:themeColor="text1" w:themeTint="D8"/>
    </w:rPr>
  </w:style>
  <w:style w:type="paragraph" w:styleId="Titel">
    <w:name w:val="Title"/>
    <w:basedOn w:val="Standaard"/>
    <w:next w:val="Standaard"/>
    <w:link w:val="TitelChar"/>
    <w:uiPriority w:val="10"/>
    <w:qFormat/>
    <w:rsid w:val="00695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50B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50B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50BD"/>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950BD"/>
    <w:pPr>
      <w:ind w:left="720"/>
      <w:contextualSpacing/>
    </w:pPr>
  </w:style>
  <w:style w:type="paragraph" w:styleId="Citaat">
    <w:name w:val="Quote"/>
    <w:basedOn w:val="Standaard"/>
    <w:next w:val="Standaard"/>
    <w:link w:val="CitaatChar"/>
    <w:uiPriority w:val="29"/>
    <w:qFormat/>
    <w:rsid w:val="006950B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50BD"/>
    <w:rPr>
      <w:i/>
      <w:iCs/>
      <w:color w:val="404040" w:themeColor="text1" w:themeTint="BF"/>
    </w:rPr>
  </w:style>
  <w:style w:type="paragraph" w:styleId="Duidelijkcitaat">
    <w:name w:val="Intense Quote"/>
    <w:basedOn w:val="Standaard"/>
    <w:next w:val="Standaard"/>
    <w:link w:val="DuidelijkcitaatChar"/>
    <w:uiPriority w:val="30"/>
    <w:qFormat/>
    <w:rsid w:val="0069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50BD"/>
    <w:rPr>
      <w:i/>
      <w:iCs/>
      <w:color w:val="0F4761" w:themeColor="accent1" w:themeShade="BF"/>
    </w:rPr>
  </w:style>
  <w:style w:type="character" w:styleId="Intensievebenadrukking">
    <w:name w:val="Intense Emphasis"/>
    <w:basedOn w:val="Standaardalinea-lettertype"/>
    <w:uiPriority w:val="21"/>
    <w:qFormat/>
    <w:rsid w:val="006950BD"/>
    <w:rPr>
      <w:i/>
      <w:iCs/>
      <w:color w:val="0F4761" w:themeColor="accent1" w:themeShade="BF"/>
    </w:rPr>
  </w:style>
  <w:style w:type="character" w:styleId="Intensieveverwijzing">
    <w:name w:val="Intense Reference"/>
    <w:basedOn w:val="Standaardalinea-lettertype"/>
    <w:uiPriority w:val="32"/>
    <w:qFormat/>
    <w:rsid w:val="006950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1037</Words>
  <Characters>5709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Kuijk</dc:creator>
  <cp:keywords/>
  <dc:description/>
  <cp:lastModifiedBy>Hans Kuijk</cp:lastModifiedBy>
  <cp:revision>9</cp:revision>
  <cp:lastPrinted>2025-05-02T13:06:00Z</cp:lastPrinted>
  <dcterms:created xsi:type="dcterms:W3CDTF">2025-04-03T09:13:00Z</dcterms:created>
  <dcterms:modified xsi:type="dcterms:W3CDTF">2025-05-02T13:07:00Z</dcterms:modified>
</cp:coreProperties>
</file>