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9E286" w14:textId="7BD743A4" w:rsidR="002A5A4C" w:rsidRDefault="00335A66" w:rsidP="00335A66">
      <w:pPr>
        <w:pStyle w:val="Geenafstand"/>
      </w:pPr>
      <w:r>
        <w:t>Overweging</w:t>
      </w:r>
    </w:p>
    <w:p w14:paraId="3B31DAD5" w14:textId="77777777" w:rsidR="00335A66" w:rsidRDefault="00335A66" w:rsidP="00335A66">
      <w:pPr>
        <w:pStyle w:val="Geenafstand"/>
      </w:pPr>
    </w:p>
    <w:p w14:paraId="0A6596C8" w14:textId="7043069F" w:rsidR="00335A66" w:rsidRDefault="00335A66" w:rsidP="00335A66">
      <w:pPr>
        <w:pStyle w:val="Geenafstand"/>
      </w:pPr>
      <w:r>
        <w:t>Na enige aarzelingen ben ik begonnen met het schrijven van deze overweging. Gedachten en ideeën tuimelden over elkaar heen. Dat krijg je als je met teveel tegelijk bezig ben</w:t>
      </w:r>
      <w:r w:rsidR="00EF5F02">
        <w:t>t</w:t>
      </w:r>
      <w:r>
        <w:t xml:space="preserve"> zoal</w:t>
      </w:r>
      <w:r w:rsidR="00EF5F02">
        <w:t>s</w:t>
      </w:r>
      <w:r>
        <w:t xml:space="preserve"> het mij dezer dagen overkwam. </w:t>
      </w:r>
      <w:r w:rsidR="00E86844">
        <w:t>Allereerst een</w:t>
      </w:r>
      <w:r>
        <w:t xml:space="preserve"> overweldigende afscheidsdienst in Amsterdam van </w:t>
      </w:r>
      <w:r w:rsidR="00EF5F02">
        <w:t xml:space="preserve">Henk Hillenaar, </w:t>
      </w:r>
      <w:r>
        <w:t>een van de eerste leden van het Liturgisch team</w:t>
      </w:r>
      <w:r w:rsidR="00EF5F02">
        <w:t>. Dan</w:t>
      </w:r>
      <w:r>
        <w:t xml:space="preserve"> </w:t>
      </w:r>
      <w:r w:rsidR="00E86844">
        <w:t>over elkaar heen tuimelende gedachten</w:t>
      </w:r>
      <w:r>
        <w:t xml:space="preserve"> </w:t>
      </w:r>
      <w:r w:rsidR="00E86844">
        <w:t xml:space="preserve">rond </w:t>
      </w:r>
      <w:r>
        <w:t>het woord “verbinding” in relatie tot termen als “burgerberaad” of “dialoog”</w:t>
      </w:r>
      <w:r w:rsidR="00E86844">
        <w:t xml:space="preserve"> die mij wat in verwarring brachten</w:t>
      </w:r>
      <w:r w:rsidR="00EF5F02">
        <w:t>.</w:t>
      </w:r>
      <w:r w:rsidR="00E86844">
        <w:t xml:space="preserve"> </w:t>
      </w:r>
      <w:r w:rsidR="00EF5F02">
        <w:t>E</w:t>
      </w:r>
      <w:r w:rsidR="00E86844">
        <w:t xml:space="preserve">n </w:t>
      </w:r>
      <w:r w:rsidR="00EF5F02">
        <w:t xml:space="preserve">tenslotte </w:t>
      </w:r>
      <w:r w:rsidR="00E86844">
        <w:t>de vele mooie teksten uit het boek van Natascha van Weezel die door me heen gingen. Maar i</w:t>
      </w:r>
      <w:r w:rsidR="00BC5A3F">
        <w:t>k</w:t>
      </w:r>
      <w:r w:rsidR="00E86844">
        <w:t xml:space="preserve"> kan hier</w:t>
      </w:r>
      <w:r w:rsidR="00BC5A3F">
        <w:t xml:space="preserve"> natuurlijk</w:t>
      </w:r>
      <w:r w:rsidR="00E86844">
        <w:t xml:space="preserve"> geen boekbespreking gaan houden, hoe verleidelijk al dat waardevols dat ik las ook moge zijn.</w:t>
      </w:r>
    </w:p>
    <w:p w14:paraId="3A600EA0" w14:textId="77777777" w:rsidR="00E86844" w:rsidRDefault="00E86844" w:rsidP="00335A66">
      <w:pPr>
        <w:pStyle w:val="Geenafstand"/>
      </w:pPr>
    </w:p>
    <w:p w14:paraId="06798C49" w14:textId="35820C97" w:rsidR="00E86844" w:rsidRDefault="00E86844" w:rsidP="00335A66">
      <w:pPr>
        <w:pStyle w:val="Geenafstand"/>
      </w:pPr>
      <w:r>
        <w:t>Die laatste regel van het lied dat wij net hebben gezongen: “Laat het stil in zijn waarde, zaad in de donkere aarde, en het zal groen ontwaken!” Dat is wellicht een goed uitgangspunt om uit het vele moois</w:t>
      </w:r>
      <w:r w:rsidR="00BC5A3F">
        <w:t xml:space="preserve"> een selectie te maken.</w:t>
      </w:r>
    </w:p>
    <w:p w14:paraId="3DDCD240" w14:textId="77777777" w:rsidR="00B06880" w:rsidRDefault="00B06880" w:rsidP="00335A66">
      <w:pPr>
        <w:pStyle w:val="Geenafstand"/>
      </w:pPr>
    </w:p>
    <w:p w14:paraId="310DAB27" w14:textId="5B7AA775" w:rsidR="00BC5A3F" w:rsidRDefault="00BC5A3F" w:rsidP="00335A66">
      <w:pPr>
        <w:pStyle w:val="Geenafstand"/>
      </w:pPr>
      <w:r>
        <w:t xml:space="preserve">Natascha sprak een lezing uit, waarvan de laatste regels gaan over de oorlog tussen Israël en </w:t>
      </w:r>
      <w:r w:rsidR="006C3607">
        <w:t>Hama</w:t>
      </w:r>
      <w:r w:rsidR="00B06880">
        <w:t>s</w:t>
      </w:r>
      <w:r>
        <w:t>. Hoe langer die duurt, hoe wraakzuchtiger men wordt. Wraak leidt tot meer wraak, en hoe meer wraak, hoe meer hardheid. Recht daar tegenover staat “empathie”, waardoor je zelfs inlevingsvermogen kunt leren hebben voor “de vijand”. Als we langdurige vrede willen hebben, zo stelt zij, móeten de zachte krachten dus winnen!</w:t>
      </w:r>
    </w:p>
    <w:p w14:paraId="7E90E2F2" w14:textId="77777777" w:rsidR="00B06880" w:rsidRDefault="00B06880" w:rsidP="00335A66">
      <w:pPr>
        <w:pStyle w:val="Geenafstand"/>
      </w:pPr>
    </w:p>
    <w:p w14:paraId="1F365296" w14:textId="0731C6A8" w:rsidR="00BC5A3F" w:rsidRDefault="00BC5A3F" w:rsidP="00335A66">
      <w:pPr>
        <w:pStyle w:val="Geenafstand"/>
      </w:pPr>
      <w:r>
        <w:t xml:space="preserve">Die woorden, de zachte krachten, kozen wij als thema voor vandaag. De titel van het boekje “Hoe houd je je hart zacht” staat ook boven de brief die Natascha aan haar vader schrijft, vijf jaar na zijn overlijden. Zij herinnert hem eraan </w:t>
      </w:r>
      <w:r w:rsidR="006C3607">
        <w:t>dat hij haar (en zichzelf) deze woorden als levensles gaf op moeilijke momenten die er in de actuele geschiedenis rond Israël natuurlijk heel vaak waren: “Niet verharden, Tascha, houd je hart zacht.” Zo spreekt zij zichzelf to</w:t>
      </w:r>
      <w:r w:rsidR="00EF5F02">
        <w:t>e</w:t>
      </w:r>
      <w:r w:rsidR="006C3607">
        <w:t xml:space="preserve"> als er weer antisemitische bagger over haar wordt uitgestort. </w:t>
      </w:r>
    </w:p>
    <w:p w14:paraId="726A0D93" w14:textId="77777777" w:rsidR="00B06880" w:rsidRDefault="00B06880" w:rsidP="00335A66">
      <w:pPr>
        <w:pStyle w:val="Geenafstand"/>
      </w:pPr>
    </w:p>
    <w:p w14:paraId="00202C06" w14:textId="0B7714EA" w:rsidR="006C3607" w:rsidRDefault="00B06880" w:rsidP="00335A66">
      <w:pPr>
        <w:pStyle w:val="Geenafstand"/>
      </w:pPr>
      <w:r>
        <w:t>Een andere uitspraak die haar aan het denken zette, is er een van Desmond Tutu:</w:t>
      </w:r>
    </w:p>
    <w:p w14:paraId="6918BF9B" w14:textId="460129F4" w:rsidR="00B06880" w:rsidRDefault="00B06880" w:rsidP="00335A66">
      <w:pPr>
        <w:pStyle w:val="Geenafstand"/>
      </w:pPr>
      <w:r>
        <w:t>“Als je neutraal bent in een situatie van onrecht, kies je de kant van de onderdrukker.”</w:t>
      </w:r>
    </w:p>
    <w:p w14:paraId="3F1528F5" w14:textId="504E3823" w:rsidR="00B06880" w:rsidRPr="003C2803" w:rsidRDefault="00B06880" w:rsidP="00335A66">
      <w:pPr>
        <w:pStyle w:val="Geenafstand"/>
        <w:rPr>
          <w:i/>
          <w:iCs/>
        </w:rPr>
      </w:pPr>
      <w:r>
        <w:t xml:space="preserve">Het is een reactie op wat zij zelf te berde bracht: dat zij “nuance” zoekt, niet door apathisch te zijn, of te laf om partij te kiezen. Zij komt ertoe een andere definitie te zoeken om tot wederzijds begrip te kunnen komen. </w:t>
      </w:r>
      <w:r w:rsidR="004D63D4">
        <w:t>In</w:t>
      </w:r>
      <w:r>
        <w:t xml:space="preserve"> de podcast </w:t>
      </w:r>
      <w:r w:rsidR="003C2803" w:rsidRPr="003C2803">
        <w:rPr>
          <w:i/>
          <w:iCs/>
        </w:rPr>
        <w:t>Unapologetic:</w:t>
      </w:r>
      <w:r w:rsidR="003C2803">
        <w:t xml:space="preserve"> </w:t>
      </w:r>
      <w:r w:rsidR="003C2803" w:rsidRPr="003C2803">
        <w:rPr>
          <w:i/>
          <w:iCs/>
        </w:rPr>
        <w:t xml:space="preserve">The Third Narrative </w:t>
      </w:r>
    </w:p>
    <w:p w14:paraId="6F5272CD" w14:textId="6A1C3DDA" w:rsidR="006C3607" w:rsidRDefault="004D63D4" w:rsidP="00335A66">
      <w:pPr>
        <w:pStyle w:val="Geenafstand"/>
      </w:pPr>
      <w:r>
        <w:t>s</w:t>
      </w:r>
      <w:r w:rsidR="003C2803" w:rsidRPr="003C2803">
        <w:t>preken</w:t>
      </w:r>
      <w:r w:rsidR="003C2803">
        <w:t xml:space="preserve"> twee jonge Arabische Israëli’s, Palestijnen die in Israël wonen, over de oorlog. Zij spreken met elkaar over radicalisme. Meestal wordt dat in verband gebracht met terrorisme. Maar een van de twee zegt ergens: “Volgens mij is je ‘vermeende vijand’ een hand geven, het meest radicale wat je kunt doen. Dat is namelijk veel dapperder!”</w:t>
      </w:r>
    </w:p>
    <w:p w14:paraId="6620D57F" w14:textId="28F34B56" w:rsidR="003C2803" w:rsidRDefault="003C2803" w:rsidP="00335A66">
      <w:pPr>
        <w:pStyle w:val="Geenafstand"/>
      </w:pPr>
      <w:r>
        <w:t>En dan volgt het voorbeeld wat ik  hier - en vorige week ook Carola -  al eerder heb genoemd: de uitzending van Buitenhof waarin rabbijn Awraham Soetendorp en imam Shamir Madhar elkaar de hand schudden voor het oog van de camera.</w:t>
      </w:r>
    </w:p>
    <w:p w14:paraId="7F5E08FD" w14:textId="77777777" w:rsidR="003C2803" w:rsidRDefault="003C2803" w:rsidP="00335A66">
      <w:pPr>
        <w:pStyle w:val="Geenafstand"/>
      </w:pPr>
    </w:p>
    <w:p w14:paraId="7D2F2800" w14:textId="5BF4BC87" w:rsidR="004D63D4" w:rsidRDefault="003C2803" w:rsidP="00335A66">
      <w:pPr>
        <w:pStyle w:val="Geenafstand"/>
      </w:pPr>
      <w:r>
        <w:t>Natascha noemt dan nog tal van voorbeelden, ook van jonge mensen, voo</w:t>
      </w:r>
      <w:r w:rsidR="004D63D4">
        <w:t>r</w:t>
      </w:r>
      <w:r>
        <w:t xml:space="preserve">beelden die hier </w:t>
      </w:r>
      <w:r w:rsidR="004D63D4">
        <w:t>ook eerder genoemd zijn waarbij conflicterende zaken overstegen worden door gezamenlijk optreden</w:t>
      </w:r>
      <w:r w:rsidR="00CD3150">
        <w:t>. (</w:t>
      </w:r>
      <w:r w:rsidR="00EF5F02">
        <w:t xml:space="preserve"> o.a. de actiegroep joodse en islamitische jongeren “Deel de Duif”, het project “Bekend maakt bemind” van Amsterdamse raadsleden van Denk en Volt, het boek “Brief inde nacht” van Chaja Polak</w:t>
      </w:r>
      <w:r w:rsidR="00CD3150">
        <w:t>).</w:t>
      </w:r>
    </w:p>
    <w:p w14:paraId="6AC41EDA" w14:textId="55AEA180" w:rsidR="004D63D4" w:rsidRDefault="004D63D4" w:rsidP="00335A66">
      <w:pPr>
        <w:pStyle w:val="Geenafstand"/>
      </w:pPr>
      <w:r>
        <w:t xml:space="preserve">Deze acties getuigen van “diepe wijsheid”, ik durf best te zeggen: de Wijsheid zoals die in het boek Spreuken aan het licht komt. </w:t>
      </w:r>
    </w:p>
    <w:p w14:paraId="3D1DC284" w14:textId="77777777" w:rsidR="004D63D4" w:rsidRDefault="004D63D4" w:rsidP="00335A66">
      <w:pPr>
        <w:pStyle w:val="Geenafstand"/>
      </w:pPr>
    </w:p>
    <w:p w14:paraId="0029FBE5" w14:textId="77777777" w:rsidR="004D63D4" w:rsidRDefault="004D63D4" w:rsidP="00335A66">
      <w:pPr>
        <w:pStyle w:val="Geenafstand"/>
      </w:pPr>
    </w:p>
    <w:p w14:paraId="5AB8F18D" w14:textId="77777777" w:rsidR="004D63D4" w:rsidRDefault="004D63D4" w:rsidP="00335A66">
      <w:pPr>
        <w:pStyle w:val="Geenafstand"/>
      </w:pPr>
    </w:p>
    <w:p w14:paraId="06EC61DA" w14:textId="77777777" w:rsidR="004A3FE1" w:rsidRDefault="004A3FE1" w:rsidP="00335A66">
      <w:pPr>
        <w:pStyle w:val="Geenafstand"/>
      </w:pPr>
    </w:p>
    <w:p w14:paraId="0A660BA9" w14:textId="77777777" w:rsidR="004A3FE1" w:rsidRDefault="004A3FE1" w:rsidP="00335A66">
      <w:pPr>
        <w:pStyle w:val="Geenafstand"/>
      </w:pPr>
    </w:p>
    <w:p w14:paraId="52148E33" w14:textId="77777777" w:rsidR="004A3FE1" w:rsidRDefault="004A3FE1" w:rsidP="00335A66">
      <w:pPr>
        <w:pStyle w:val="Geenafstand"/>
      </w:pPr>
    </w:p>
    <w:p w14:paraId="0FA15026" w14:textId="77777777" w:rsidR="004A3FE1" w:rsidRDefault="004A3FE1" w:rsidP="00335A66">
      <w:pPr>
        <w:pStyle w:val="Geenafstand"/>
      </w:pPr>
    </w:p>
    <w:p w14:paraId="367568A9" w14:textId="7C00A5B7" w:rsidR="004A3FE1" w:rsidRDefault="00EF5F02" w:rsidP="00335A66">
      <w:pPr>
        <w:pStyle w:val="Geenafstand"/>
      </w:pPr>
      <w:r>
        <w:lastRenderedPageBreak/>
        <w:t>W</w:t>
      </w:r>
      <w:r w:rsidR="004A3FE1">
        <w:t xml:space="preserve">e lazen twee teksten uit het </w:t>
      </w:r>
      <w:r w:rsidR="00CD3150">
        <w:t>b</w:t>
      </w:r>
      <w:r w:rsidR="004A3FE1">
        <w:t xml:space="preserve">oek Spreuken </w:t>
      </w:r>
      <w:r w:rsidR="00CD3150">
        <w:t>met d</w:t>
      </w:r>
      <w:r w:rsidR="004A3FE1">
        <w:t>e vertaling van Gerard Swüste. In zijn commentaar verwijst hij naar de Tora en de Psalmen. De Tora maakt gelukkig, maar zo ook de Wijsheid, Vrouwe Wijsheid. Zo komen ook de vergelijkingen met zilver en goud overeen.</w:t>
      </w:r>
    </w:p>
    <w:p w14:paraId="54AC6BAC" w14:textId="2A0F1F2B" w:rsidR="004A3FE1" w:rsidRDefault="004A3FE1" w:rsidP="00335A66">
      <w:pPr>
        <w:pStyle w:val="Geenafstand"/>
      </w:pPr>
      <w:r>
        <w:t>Het vinden en ontvangen van Wijsheid is zo een kostbaar geschenk, maar… je moet je er wel voor openstellen!</w:t>
      </w:r>
    </w:p>
    <w:p w14:paraId="1DC8E4C4" w14:textId="6539776D" w:rsidR="004A3FE1" w:rsidRDefault="004A3FE1" w:rsidP="00335A66">
      <w:pPr>
        <w:pStyle w:val="Geenafstand"/>
      </w:pPr>
      <w:r>
        <w:t>Vrouwe Wijsheid staat in het tweede deel</w:t>
      </w:r>
      <w:r w:rsidR="00EF5F02">
        <w:t xml:space="preserve"> van de lezing </w:t>
      </w:r>
      <w:r>
        <w:t xml:space="preserve">in de stadspoort te roepen, luidkeels zelfs. </w:t>
      </w:r>
      <w:r w:rsidR="00EF5F02">
        <w:t>Symbolisch bi</w:t>
      </w:r>
      <w:r>
        <w:t xml:space="preserve">j de ingang of uitgang: kies je </w:t>
      </w:r>
      <w:r w:rsidRPr="00CD3150">
        <w:t>v</w:t>
      </w:r>
      <w:r w:rsidR="00CD3150" w:rsidRPr="00CD3150">
        <w:rPr>
          <w:rFonts w:eastAsia="MingLiU-ExtB"/>
        </w:rPr>
        <w:t>oo</w:t>
      </w:r>
      <w:r w:rsidRPr="00CD3150">
        <w:t>r</w:t>
      </w:r>
      <w:r>
        <w:t xml:space="preserve"> haar of niet? Zij is er voor iedereen, nooit te laat om je voor haar open te stellen. Maar de keuze is wel van levensbelang.</w:t>
      </w:r>
    </w:p>
    <w:p w14:paraId="7534C4EE" w14:textId="77777777" w:rsidR="004A3FE1" w:rsidRDefault="004A3FE1" w:rsidP="00335A66">
      <w:pPr>
        <w:pStyle w:val="Geenafstand"/>
      </w:pPr>
    </w:p>
    <w:p w14:paraId="6C31F181" w14:textId="096F55BF" w:rsidR="004A3FE1" w:rsidRDefault="004A3FE1" w:rsidP="00335A66">
      <w:pPr>
        <w:pStyle w:val="Geenafstand"/>
      </w:pPr>
      <w:r>
        <w:t xml:space="preserve">En dat brengt mij weer naar Natascha van Weezel. Hoe zij spreekt over dat “radicale midden”, </w:t>
      </w:r>
      <w:r w:rsidR="00EF5F02">
        <w:t>met da</w:t>
      </w:r>
      <w:r>
        <w:t>arin mensen van het zogenaamde “stille midden”</w:t>
      </w:r>
      <w:r w:rsidR="00192A74">
        <w:t>.</w:t>
      </w:r>
      <w:r>
        <w:t xml:space="preserve"> </w:t>
      </w:r>
      <w:r w:rsidR="00192A74">
        <w:t>Wat zij benoemt als</w:t>
      </w:r>
      <w:r>
        <w:t xml:space="preserve"> het luisteren naar twee kanten en </w:t>
      </w:r>
      <w:r w:rsidR="00192A74">
        <w:t>bij beide kanten betrokken willen zijn. Dat is in haar ogen eigenlijk “radicaal” zijn: accepteren dat er twee waarheden zijn die naast elkaar deels conflicterend zijn, maar daarom niet minder wáár. Luisteren is even belangrijk als praten.</w:t>
      </w:r>
    </w:p>
    <w:p w14:paraId="04B704FC" w14:textId="5BD4A84B" w:rsidR="00192A74" w:rsidRDefault="00192A74" w:rsidP="00335A66">
      <w:pPr>
        <w:pStyle w:val="Geenafstand"/>
      </w:pPr>
      <w:r>
        <w:t>Dan komt de kracht van empathie, d</w:t>
      </w:r>
      <w:r w:rsidR="00EF5F02">
        <w:t>e</w:t>
      </w:r>
      <w:r>
        <w:t xml:space="preserve"> “zachte kracht” weer tevoorschijn. Of zoals zij zegt: een soort </w:t>
      </w:r>
      <w:r w:rsidRPr="00192A74">
        <w:rPr>
          <w:b/>
          <w:bCs/>
          <w:i/>
          <w:iCs/>
        </w:rPr>
        <w:t>derde weg</w:t>
      </w:r>
      <w:r>
        <w:rPr>
          <w:b/>
          <w:bCs/>
          <w:i/>
          <w:iCs/>
        </w:rPr>
        <w:t>,</w:t>
      </w:r>
      <w:r w:rsidR="00EF5F02">
        <w:rPr>
          <w:b/>
          <w:bCs/>
          <w:i/>
          <w:iCs/>
        </w:rPr>
        <w:t xml:space="preserve"> </w:t>
      </w:r>
      <w:r>
        <w:t>e</w:t>
      </w:r>
      <w:r w:rsidRPr="00192A74">
        <w:t xml:space="preserve">en </w:t>
      </w:r>
      <w:r>
        <w:t xml:space="preserve">hopelijk groeiende groep bestaande uit mensen die zowel pro-Israël als pro-Palestina zijn – wat iets heel anders is dan dat je het met </w:t>
      </w:r>
      <w:r w:rsidR="0007566A">
        <w:t>dictatoriale</w:t>
      </w:r>
      <w:r>
        <w:t xml:space="preserve"> machthebbers eens bent.</w:t>
      </w:r>
    </w:p>
    <w:p w14:paraId="7EBA5B5F" w14:textId="699AC394" w:rsidR="00192A74" w:rsidRPr="00192A74" w:rsidRDefault="00192A74" w:rsidP="00335A66">
      <w:pPr>
        <w:pStyle w:val="Geenafstand"/>
      </w:pPr>
      <w:r>
        <w:t>Dit is volgens haar de enige weg naar ware Vrede!</w:t>
      </w:r>
    </w:p>
    <w:p w14:paraId="3BF32AAC" w14:textId="77777777" w:rsidR="004A3FE1" w:rsidRDefault="004A3FE1" w:rsidP="00335A66">
      <w:pPr>
        <w:pStyle w:val="Geenafstand"/>
      </w:pPr>
    </w:p>
    <w:p w14:paraId="6E64C729" w14:textId="1DB8A621" w:rsidR="003C2803" w:rsidRDefault="00192A74" w:rsidP="00335A66">
      <w:pPr>
        <w:pStyle w:val="Geenafstand"/>
      </w:pPr>
      <w:r>
        <w:t>Lieve m</w:t>
      </w:r>
      <w:r w:rsidR="004D63D4">
        <w:t xml:space="preserve">ensen, het boekje </w:t>
      </w:r>
      <w:r>
        <w:t xml:space="preserve">van Natascha </w:t>
      </w:r>
      <w:r w:rsidR="004D63D4">
        <w:t>is zeer lezenswaardig en aan te bevelen!</w:t>
      </w:r>
    </w:p>
    <w:p w14:paraId="12890414" w14:textId="77777777" w:rsidR="00EE71A3" w:rsidRDefault="00192A74" w:rsidP="00335A66">
      <w:pPr>
        <w:pStyle w:val="Geenafstand"/>
      </w:pPr>
      <w:r>
        <w:t>Want dat geloven wij toch ook:</w:t>
      </w:r>
    </w:p>
    <w:p w14:paraId="3FDF3A33" w14:textId="77777777" w:rsidR="00EE71A3" w:rsidRDefault="00EE71A3" w:rsidP="00335A66">
      <w:pPr>
        <w:pStyle w:val="Geenafstand"/>
      </w:pPr>
    </w:p>
    <w:p w14:paraId="11E42A07" w14:textId="2471E15C" w:rsidR="00192A74" w:rsidRDefault="00192A74" w:rsidP="00EE71A3">
      <w:pPr>
        <w:pStyle w:val="Geenafstand"/>
        <w:ind w:firstLine="708"/>
      </w:pPr>
      <w:r>
        <w:t>“De zachte krachten zullen zeker winnen</w:t>
      </w:r>
    </w:p>
    <w:p w14:paraId="441C0BFB" w14:textId="7539F681" w:rsidR="00EE71A3" w:rsidRDefault="00EE71A3" w:rsidP="00EE71A3">
      <w:pPr>
        <w:pStyle w:val="Geenafstand"/>
        <w:ind w:firstLine="708"/>
      </w:pPr>
      <w:r>
        <w:t>in ’t eind – dit hoor ik als een innig fluistren</w:t>
      </w:r>
    </w:p>
    <w:p w14:paraId="1DBDA2F6" w14:textId="2B493616" w:rsidR="00EE71A3" w:rsidRDefault="00EE71A3" w:rsidP="00EE71A3">
      <w:pPr>
        <w:pStyle w:val="Geenafstand"/>
        <w:ind w:firstLine="708"/>
      </w:pPr>
      <w:r>
        <w:t>in mij: zoo ’t zweeg zou alle licht verduistren</w:t>
      </w:r>
    </w:p>
    <w:p w14:paraId="271B687C" w14:textId="7E8A8DE1" w:rsidR="00EE71A3" w:rsidRDefault="00EE71A3" w:rsidP="00EE71A3">
      <w:pPr>
        <w:pStyle w:val="Geenafstand"/>
        <w:ind w:firstLine="708"/>
      </w:pPr>
      <w:r>
        <w:t>alle warmte zou verstarren van binnen…”</w:t>
      </w:r>
    </w:p>
    <w:p w14:paraId="70245AD1" w14:textId="77777777" w:rsidR="00EE71A3" w:rsidRDefault="00EE71A3" w:rsidP="00EE71A3">
      <w:pPr>
        <w:pStyle w:val="Geenafstand"/>
      </w:pPr>
    </w:p>
    <w:p w14:paraId="13C7E09B" w14:textId="1840750E" w:rsidR="00EE71A3" w:rsidRDefault="00EE71A3" w:rsidP="00EE71A3">
      <w:pPr>
        <w:pStyle w:val="Geenafstand"/>
      </w:pPr>
      <w:r>
        <w:t>Dat wijsheid en zachtheid ons deel mogen zijn!</w:t>
      </w:r>
    </w:p>
    <w:p w14:paraId="0CF2A88F" w14:textId="77777777" w:rsidR="00EE71A3" w:rsidRDefault="00EE71A3" w:rsidP="00EE71A3">
      <w:pPr>
        <w:pStyle w:val="Geenafstand"/>
      </w:pPr>
    </w:p>
    <w:p w14:paraId="2F9B1069" w14:textId="2B7E6D25" w:rsidR="00EE71A3" w:rsidRPr="00EE71A3" w:rsidRDefault="00EE71A3" w:rsidP="00EE71A3">
      <w:pPr>
        <w:pStyle w:val="Geenafstand"/>
        <w:rPr>
          <w:sz w:val="16"/>
          <w:szCs w:val="16"/>
        </w:rPr>
      </w:pPr>
      <w:r w:rsidRPr="00EE71A3">
        <w:rPr>
          <w:sz w:val="16"/>
          <w:szCs w:val="16"/>
        </w:rPr>
        <w:t>Roermond, januari 2025</w:t>
      </w:r>
    </w:p>
    <w:p w14:paraId="768A5AFD" w14:textId="4D33233D" w:rsidR="00EE71A3" w:rsidRPr="00EE71A3" w:rsidRDefault="00EE71A3" w:rsidP="00EE71A3">
      <w:pPr>
        <w:pStyle w:val="Geenafstand"/>
        <w:rPr>
          <w:sz w:val="16"/>
          <w:szCs w:val="16"/>
        </w:rPr>
      </w:pPr>
      <w:r w:rsidRPr="00EE71A3">
        <w:rPr>
          <w:sz w:val="16"/>
          <w:szCs w:val="16"/>
        </w:rPr>
        <w:t>drs. Anne-Francine van Gogh</w:t>
      </w:r>
    </w:p>
    <w:p w14:paraId="4C7D3ADE" w14:textId="77777777" w:rsidR="00EE71A3" w:rsidRDefault="00EE71A3" w:rsidP="00335A66">
      <w:pPr>
        <w:pStyle w:val="Geenafstand"/>
      </w:pPr>
    </w:p>
    <w:p w14:paraId="35B34180" w14:textId="77777777" w:rsidR="004D63D4" w:rsidRDefault="004D63D4" w:rsidP="00335A66">
      <w:pPr>
        <w:pStyle w:val="Geenafstand"/>
      </w:pPr>
    </w:p>
    <w:p w14:paraId="34072A8A" w14:textId="7B7665EE" w:rsidR="004D63D4" w:rsidRDefault="00EE71A3" w:rsidP="00335A66">
      <w:pPr>
        <w:pStyle w:val="Geenafstand"/>
      </w:pPr>
      <w:r>
        <w:t>Gelezen: Spreuken 3, 13-20 en 8, 1-11, uit : Gerard Swüste, Uit het leven gegrepen, Salomo’s Spreuken, Prediker en Hooglied vertaald en toegelicht. Uitg. Skandalon 2020.</w:t>
      </w:r>
    </w:p>
    <w:p w14:paraId="23120FDE" w14:textId="77777777" w:rsidR="00EE71A3" w:rsidRDefault="00EE71A3" w:rsidP="00335A66">
      <w:pPr>
        <w:pStyle w:val="Geenafstand"/>
      </w:pPr>
    </w:p>
    <w:p w14:paraId="1BD3E740" w14:textId="118D39B5" w:rsidR="00EE71A3" w:rsidRPr="003C2803" w:rsidRDefault="00EE71A3" w:rsidP="00335A66">
      <w:pPr>
        <w:pStyle w:val="Geenafstand"/>
      </w:pPr>
      <w:r>
        <w:t>Geraadpleegde lit: Natascha van Weezel, Hoe houd je je hart zacht.</w:t>
      </w:r>
      <w:r w:rsidR="00AA2AA5">
        <w:t xml:space="preserve"> Een pleidooi voor het radicale midden in tijden van oorlog. Uitg. Atlas Contact 2024 3</w:t>
      </w:r>
      <w:r w:rsidR="00AA2AA5" w:rsidRPr="00AA2AA5">
        <w:rPr>
          <w:vertAlign w:val="superscript"/>
        </w:rPr>
        <w:t>e</w:t>
      </w:r>
      <w:r w:rsidR="00AA2AA5">
        <w:t xml:space="preserve"> druk.</w:t>
      </w:r>
    </w:p>
    <w:sectPr w:rsidR="00EE71A3" w:rsidRPr="003C2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57"/>
    <w:rsid w:val="0007566A"/>
    <w:rsid w:val="00192A74"/>
    <w:rsid w:val="0027010E"/>
    <w:rsid w:val="002A5A4C"/>
    <w:rsid w:val="002E5E3B"/>
    <w:rsid w:val="00335A66"/>
    <w:rsid w:val="00397C38"/>
    <w:rsid w:val="003A512D"/>
    <w:rsid w:val="003C2803"/>
    <w:rsid w:val="004A3FE1"/>
    <w:rsid w:val="004D63D4"/>
    <w:rsid w:val="00503650"/>
    <w:rsid w:val="005A47F6"/>
    <w:rsid w:val="006C3607"/>
    <w:rsid w:val="00701557"/>
    <w:rsid w:val="00A769C9"/>
    <w:rsid w:val="00AA2AA5"/>
    <w:rsid w:val="00B06880"/>
    <w:rsid w:val="00BC5A3F"/>
    <w:rsid w:val="00CD3150"/>
    <w:rsid w:val="00D9163D"/>
    <w:rsid w:val="00E43D8D"/>
    <w:rsid w:val="00E4405E"/>
    <w:rsid w:val="00E86844"/>
    <w:rsid w:val="00EE71A3"/>
    <w:rsid w:val="00EF5F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E1AF"/>
  <w15:chartTrackingRefBased/>
  <w15:docId w15:val="{7ED17B95-6AD6-41C3-A5D8-858A98D9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35A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860</Words>
  <Characters>4731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6</cp:revision>
  <dcterms:created xsi:type="dcterms:W3CDTF">2025-01-09T17:17:00Z</dcterms:created>
  <dcterms:modified xsi:type="dcterms:W3CDTF">2025-01-10T00:47:00Z</dcterms:modified>
</cp:coreProperties>
</file>