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E40D8" w14:textId="77777777" w:rsidR="001E6C03" w:rsidRPr="005E6419" w:rsidRDefault="001E6C03" w:rsidP="001E6C03">
      <w:pPr>
        <w:rPr>
          <w:rFonts w:ascii="Arial" w:hAnsi="Arial" w:cs="Arial"/>
          <w:bCs/>
          <w:color w:val="000000"/>
        </w:rPr>
      </w:pPr>
      <w:r w:rsidRPr="005E6419">
        <w:rPr>
          <w:rFonts w:ascii="Arial" w:eastAsia="Times New Roman" w:hAnsi="Arial" w:cs="Arial"/>
          <w:b/>
          <w:bCs/>
          <w:color w:val="000000"/>
          <w:u w:val="single"/>
          <w:shd w:val="clear" w:color="auto" w:fill="FFFFFF"/>
          <w:lang w:eastAsia="nl-NL"/>
        </w:rPr>
        <w:t>O</w:t>
      </w:r>
      <w:r w:rsidRPr="005E6419">
        <w:rPr>
          <w:rFonts w:ascii="Arial" w:hAnsi="Arial" w:cs="Arial"/>
          <w:b/>
          <w:bCs/>
          <w:color w:val="000000"/>
          <w:u w:val="single"/>
        </w:rPr>
        <w:t>verweging</w:t>
      </w:r>
      <w:r w:rsidRPr="005E6419">
        <w:rPr>
          <w:rFonts w:ascii="Arial" w:hAnsi="Arial" w:cs="Arial"/>
          <w:bCs/>
          <w:color w:val="000000"/>
        </w:rPr>
        <w:t xml:space="preserve"> 24 november 2024 Hoogste tijd voor verbondenheid</w:t>
      </w:r>
    </w:p>
    <w:p w14:paraId="0EEA7A7C" w14:textId="77777777" w:rsidR="001E6C03" w:rsidRPr="005E6419" w:rsidRDefault="001E6C03" w:rsidP="001E6C03">
      <w:pPr>
        <w:rPr>
          <w:rFonts w:ascii="Arial" w:hAnsi="Arial" w:cs="Arial"/>
        </w:rPr>
      </w:pPr>
      <w:r w:rsidRPr="005E6419">
        <w:rPr>
          <w:rFonts w:ascii="Arial" w:hAnsi="Arial" w:cs="Arial"/>
        </w:rPr>
        <w:t xml:space="preserve">Ik schreef deze overweging begin november. Net na de presidentsverkiezingen in Amerika, net na het geweld in Amsterdam rond de voetbalwedstrijd van Ajax tegen </w:t>
      </w:r>
      <w:proofErr w:type="spellStart"/>
      <w:r w:rsidRPr="005E6419">
        <w:rPr>
          <w:rFonts w:ascii="Arial" w:hAnsi="Arial" w:cs="Arial"/>
        </w:rPr>
        <w:t>Maccabi</w:t>
      </w:r>
      <w:proofErr w:type="spellEnd"/>
      <w:r w:rsidRPr="005E6419">
        <w:rPr>
          <w:rFonts w:ascii="Arial" w:hAnsi="Arial" w:cs="Arial"/>
        </w:rPr>
        <w:t xml:space="preserve"> Tel Aviv en de rellen die nog dagenlang aanhielden. Net na de zoveelste droneaanval van Oekraïne op Rusland en andersom. Net na het zoveelste bombardement in Gaza. Net na een protest tegen het afschaffen van de bed bad en brood regeling. Na berichten dat de klimaattop in Azerbeidzjan niet gaat opleveren wat nodig is om de opwarming van de aarde echt aan te pakken. Net na…</w:t>
      </w:r>
    </w:p>
    <w:p w14:paraId="54699C9F" w14:textId="77777777" w:rsidR="001E6C03" w:rsidRPr="005E6419" w:rsidRDefault="001E6C03" w:rsidP="001E6C03">
      <w:pPr>
        <w:rPr>
          <w:rFonts w:ascii="Arial" w:hAnsi="Arial" w:cs="Arial"/>
        </w:rPr>
      </w:pPr>
      <w:r w:rsidRPr="005E6419">
        <w:rPr>
          <w:rFonts w:ascii="Arial" w:hAnsi="Arial" w:cs="Arial"/>
        </w:rPr>
        <w:t>Als ik had bijgehouden wat er in de dagen tot aan deze viering nog meer was gebeurd, had ik daar deze overweging waarschijnlijk mee kunnen volpraten. Een schijnbaar eindeloze stroom van ellende, ver weg en dicht bij. Het is om moedeloos van te worden en staat in schril contrast met een beeld van het lichaam waar het in de lezing van vandaag over gaat. Metafoor voor de eenheid van mensen die geïnspireerd zijn door Jezus. Ik ben zo vrij om het nog wat breder te trekken. Nl, dat we als mensheid een eenheid zouden moeten vormen, ongeacht ras, geslacht, leeftijd, geloofsovertuiging of welk verschil dan ook. Met aandacht en zorg voor elkaar en onze wereld.</w:t>
      </w:r>
    </w:p>
    <w:p w14:paraId="72AA54BA" w14:textId="77777777" w:rsidR="001E6C03" w:rsidRPr="005E6419" w:rsidRDefault="001E6C03" w:rsidP="001E6C03">
      <w:pPr>
        <w:rPr>
          <w:rFonts w:ascii="Arial" w:hAnsi="Arial" w:cs="Arial"/>
        </w:rPr>
      </w:pPr>
      <w:r w:rsidRPr="005E6419">
        <w:rPr>
          <w:rFonts w:ascii="Arial" w:hAnsi="Arial" w:cs="Arial"/>
        </w:rPr>
        <w:t>Als je zo naar de mensheid kijkt, als ware het één lichaam, als we zo zouden leven, dan zouden we totaal anders met elkaar omgaan. In plaats van het afwijzen van wie anders is, of stemt of doet, zouden we de meerwaarde zien in de verschillen. En zouden we niet beter weten dan dat verschillen waardevol zijn voor de mensheid als geheel.</w:t>
      </w:r>
    </w:p>
    <w:p w14:paraId="0B816307" w14:textId="77777777" w:rsidR="001E6C03" w:rsidRPr="005E6419" w:rsidRDefault="001E6C03" w:rsidP="001E6C03">
      <w:pPr>
        <w:rPr>
          <w:rFonts w:ascii="Arial" w:hAnsi="Arial" w:cs="Arial"/>
        </w:rPr>
      </w:pPr>
      <w:r w:rsidRPr="005E6419">
        <w:rPr>
          <w:rFonts w:ascii="Arial" w:hAnsi="Arial" w:cs="Arial"/>
        </w:rPr>
        <w:t xml:space="preserve">Maar in plaats daarvan zie we dagelijks extremere voorbeelden waarin mensen elkaar afwijzen, verschillen uitvergroten om vervolgens nog meer afstand van elkaar te nemen. Soms gaat dat zover dat de ander niet meer als mens wordt gezien. Via </w:t>
      </w:r>
      <w:proofErr w:type="spellStart"/>
      <w:r w:rsidRPr="005E6419">
        <w:rPr>
          <w:rFonts w:ascii="Arial" w:hAnsi="Arial" w:cs="Arial"/>
        </w:rPr>
        <w:t>social</w:t>
      </w:r>
      <w:proofErr w:type="spellEnd"/>
      <w:r w:rsidRPr="005E6419">
        <w:rPr>
          <w:rFonts w:ascii="Arial" w:hAnsi="Arial" w:cs="Arial"/>
        </w:rPr>
        <w:t xml:space="preserve"> media worden mensen steeds meer de fuik van hun eigen wereldbeeld en overtuiging ingezogen. We zitten steeds vaker allemaal in onze eigen wereld, zelfs als je naast elkaar in dezelfde trein, bus of auto zit op weg naar dezelfde bestemming. En in steeds meer landen komen politici aan de macht die zich opwerpen als de redder van hun eigen volk en hun eigen cultuur. Klimaatbeleid komt niet goed uit, handelsoorlogen dreigen om de eigen economie te beschermen en vluchtelingen zijn een makkelijke zondebok als veroorzaker van alle problemen op het gebied van wonen, veiligheid enzovoort. </w:t>
      </w:r>
    </w:p>
    <w:p w14:paraId="7DC0B5F7" w14:textId="77777777" w:rsidR="001E6C03" w:rsidRPr="005E6419" w:rsidRDefault="001E6C03" w:rsidP="001E6C03">
      <w:pPr>
        <w:rPr>
          <w:rFonts w:ascii="Arial" w:hAnsi="Arial" w:cs="Arial"/>
        </w:rPr>
      </w:pPr>
      <w:r w:rsidRPr="005E6419">
        <w:rPr>
          <w:rFonts w:ascii="Arial" w:hAnsi="Arial" w:cs="Arial"/>
        </w:rPr>
        <w:t>Gelukkig is er ook een tegengeluid. Er zijn voldoende mensen die het de hoogste tijd vinden voor meer verbinding. Verbondenheid tussen mensen, tussen landen, met de natuur, met alles en iedereen op deze aarde.</w:t>
      </w:r>
    </w:p>
    <w:p w14:paraId="6511CE4C" w14:textId="77777777" w:rsidR="001E6C03" w:rsidRPr="005E6419" w:rsidRDefault="001E6C03" w:rsidP="001E6C03">
      <w:pPr>
        <w:rPr>
          <w:rFonts w:ascii="Arial" w:hAnsi="Arial" w:cs="Arial"/>
        </w:rPr>
      </w:pPr>
      <w:r w:rsidRPr="005E6419">
        <w:rPr>
          <w:rFonts w:ascii="Arial" w:hAnsi="Arial" w:cs="Arial"/>
        </w:rPr>
        <w:t xml:space="preserve">Een mooi voorbeeld stond op 11 november in Trouw. Twee leden van de Amsterdamse gemeenteraad, één joods en de ander moslim, blijven pleiten voor dialoog. Samen bezoeken ze al een jaar lang scholen, gebedshuizen, bibliotheken en universiteiten om in gesprek te gaan over de oorlog in Gaza, over wederzijdse vooroordelen én over gedeelde ervaringen en gedeelde waarden. Ze roepen op tot een dialoog over de overeenkomsten. We hebben vaak meer gemeen dan we denken. </w:t>
      </w:r>
    </w:p>
    <w:p w14:paraId="77242654" w14:textId="77777777" w:rsidR="001E6C03" w:rsidRPr="005E6419" w:rsidRDefault="001E6C03" w:rsidP="001E6C03">
      <w:pPr>
        <w:rPr>
          <w:rFonts w:ascii="Arial" w:hAnsi="Arial" w:cs="Arial"/>
        </w:rPr>
      </w:pPr>
      <w:r w:rsidRPr="005E6419">
        <w:rPr>
          <w:rFonts w:ascii="Arial" w:hAnsi="Arial" w:cs="Arial"/>
        </w:rPr>
        <w:t xml:space="preserve">Maar dat is wel een hele grote opgave. En in de veelheid van </w:t>
      </w:r>
      <w:proofErr w:type="spellStart"/>
      <w:r w:rsidRPr="005E6419">
        <w:rPr>
          <w:rFonts w:ascii="Arial" w:hAnsi="Arial" w:cs="Arial"/>
        </w:rPr>
        <w:t>negativiteit</w:t>
      </w:r>
      <w:proofErr w:type="spellEnd"/>
      <w:r w:rsidRPr="005E6419">
        <w:rPr>
          <w:rFonts w:ascii="Arial" w:hAnsi="Arial" w:cs="Arial"/>
        </w:rPr>
        <w:t xml:space="preserve"> die al het goede lijkt te overschreeuwen is het moeilijk zo niet onmogelijk om te geloven dat dat kan. Eenheid. Wat kan ik en wat kun jij dan doen? Hoe kunnen wij als Jonge Kerk gemeenschap een verschil maken?</w:t>
      </w:r>
    </w:p>
    <w:p w14:paraId="40DF53DC" w14:textId="77777777" w:rsidR="001E6C03" w:rsidRPr="005E6419" w:rsidRDefault="001E6C03" w:rsidP="001E6C03">
      <w:pPr>
        <w:rPr>
          <w:rFonts w:ascii="Arial" w:hAnsi="Arial" w:cs="Arial"/>
        </w:rPr>
      </w:pPr>
      <w:r w:rsidRPr="005E6419">
        <w:rPr>
          <w:rFonts w:ascii="Arial" w:hAnsi="Arial" w:cs="Arial"/>
        </w:rPr>
        <w:t xml:space="preserve">Laten we beseffen dat dit niet hoeft met grote gebaren of ambities. Juist niet. Groot dromen mag als het je maar niet verlamt, omdat het dan onbereikbaar lijkt. Beter is het om te kijken naar de kleinste actie die je kunt ondernemen om de eenheid van de mensheid één klein </w:t>
      </w:r>
      <w:r w:rsidRPr="005E6419">
        <w:rPr>
          <w:rFonts w:ascii="Arial" w:hAnsi="Arial" w:cs="Arial"/>
        </w:rPr>
        <w:lastRenderedPageBreak/>
        <w:t xml:space="preserve">stapje dichterbij te brengen. Een gesprekje, vriendelijk gebaar…. Vandaag en morgen enzovoort. </w:t>
      </w:r>
    </w:p>
    <w:p w14:paraId="52A0F5C3" w14:textId="77777777" w:rsidR="001E6C03" w:rsidRPr="005E6419" w:rsidRDefault="001E6C03" w:rsidP="001E6C03">
      <w:pPr>
        <w:rPr>
          <w:rFonts w:ascii="Arial" w:hAnsi="Arial" w:cs="Arial"/>
        </w:rPr>
      </w:pPr>
      <w:r w:rsidRPr="005E6419">
        <w:rPr>
          <w:rFonts w:ascii="Arial" w:hAnsi="Arial" w:cs="Arial"/>
        </w:rPr>
        <w:t>De adventstijd breekt aan en heeft dit jaar het thema ‘het wonder in mij’. Laten we er op vertrouwen dat in ieder van ons een wonder zit waarmee we iets goeds kunnen doen. Dat ook het kleinste gebaar een verschil kan maken. Zoals de vleugelslag van een vlinder lucht in beweging zet die kan uitgroeien tot een storm aan de andere kant van de wereld. Zo kan ook onze kleinste actie een positieve beweging in gang zetten.</w:t>
      </w:r>
    </w:p>
    <w:p w14:paraId="040127B0" w14:textId="77777777" w:rsidR="001E6C03" w:rsidRPr="005E6419" w:rsidRDefault="001E6C03" w:rsidP="001E6C03">
      <w:pPr>
        <w:rPr>
          <w:rFonts w:ascii="Arial" w:hAnsi="Arial" w:cs="Arial"/>
        </w:rPr>
      </w:pPr>
    </w:p>
    <w:p w14:paraId="3B5C495A" w14:textId="77777777" w:rsidR="001E6C03" w:rsidRPr="005E6419" w:rsidRDefault="001E6C03" w:rsidP="001E6C03">
      <w:pPr>
        <w:rPr>
          <w:rFonts w:ascii="Arial" w:hAnsi="Arial" w:cs="Arial"/>
        </w:rPr>
      </w:pPr>
      <w:r w:rsidRPr="005E6419">
        <w:rPr>
          <w:rFonts w:ascii="Arial" w:hAnsi="Arial" w:cs="Arial"/>
        </w:rPr>
        <w:t xml:space="preserve">Carola stuurde me een mooie passage uit het boek ‘De kleine prins’ van Antoine de Saint </w:t>
      </w:r>
      <w:proofErr w:type="spellStart"/>
      <w:r w:rsidRPr="005E6419">
        <w:rPr>
          <w:rFonts w:ascii="Arial" w:hAnsi="Arial" w:cs="Arial"/>
        </w:rPr>
        <w:t>Exupéry</w:t>
      </w:r>
      <w:proofErr w:type="spellEnd"/>
      <w:r w:rsidRPr="005E6419">
        <w:rPr>
          <w:rFonts w:ascii="Arial" w:hAnsi="Arial" w:cs="Arial"/>
        </w:rPr>
        <w:t>:</w:t>
      </w:r>
    </w:p>
    <w:p w14:paraId="5E76E74C" w14:textId="77777777" w:rsidR="001E6C03" w:rsidRPr="005E6419" w:rsidRDefault="001E6C03" w:rsidP="001E6C03">
      <w:pPr>
        <w:rPr>
          <w:rFonts w:ascii="Arial" w:hAnsi="Arial" w:cs="Arial"/>
        </w:rPr>
      </w:pPr>
      <w:r w:rsidRPr="005E6419">
        <w:rPr>
          <w:rFonts w:ascii="Arial" w:hAnsi="Arial" w:cs="Arial"/>
        </w:rPr>
        <w:t>Eens vroeg de kleine prins aan de vos:</w:t>
      </w:r>
    </w:p>
    <w:p w14:paraId="12943424" w14:textId="77777777" w:rsidR="001E6C03" w:rsidRPr="005E6419" w:rsidRDefault="001E6C03" w:rsidP="001E6C03">
      <w:pPr>
        <w:rPr>
          <w:rFonts w:ascii="Arial" w:hAnsi="Arial" w:cs="Arial"/>
        </w:rPr>
      </w:pPr>
      <w:r w:rsidRPr="005E6419">
        <w:rPr>
          <w:rFonts w:ascii="Arial" w:hAnsi="Arial" w:cs="Arial"/>
        </w:rPr>
        <w:t>‘Wat is verbondenheid?’</w:t>
      </w:r>
    </w:p>
    <w:p w14:paraId="5AA10146" w14:textId="77777777" w:rsidR="001E6C03" w:rsidRPr="005E6419" w:rsidRDefault="001E6C03" w:rsidP="001E6C03">
      <w:pPr>
        <w:rPr>
          <w:rFonts w:ascii="Arial" w:hAnsi="Arial" w:cs="Arial"/>
        </w:rPr>
      </w:pPr>
      <w:r w:rsidRPr="005E6419">
        <w:rPr>
          <w:rFonts w:ascii="Arial" w:hAnsi="Arial" w:cs="Arial"/>
        </w:rPr>
        <w:t>De vos zei: ‘Kijk naar jouw roos. Wat doet haar verschillen van alle andere rozen?’</w:t>
      </w:r>
    </w:p>
    <w:p w14:paraId="6DBABD1C" w14:textId="77777777" w:rsidR="001E6C03" w:rsidRPr="005E6419" w:rsidRDefault="001E6C03" w:rsidP="001E6C03">
      <w:pPr>
        <w:rPr>
          <w:rFonts w:ascii="Arial" w:hAnsi="Arial" w:cs="Arial"/>
        </w:rPr>
      </w:pPr>
      <w:r w:rsidRPr="005E6419">
        <w:rPr>
          <w:rFonts w:ascii="Arial" w:hAnsi="Arial" w:cs="Arial"/>
        </w:rPr>
        <w:t>‘Dat ik haar geplant heb en water heb gegeven, dat ik haar beschut heb tegen de felle zon en te veel regen, dat ik naar haar geluisterd heb’</w:t>
      </w:r>
    </w:p>
    <w:p w14:paraId="2FF5BD7B" w14:textId="77777777" w:rsidR="001E6C03" w:rsidRPr="005E6419" w:rsidRDefault="001E6C03" w:rsidP="001E6C03">
      <w:pPr>
        <w:rPr>
          <w:rFonts w:ascii="Arial" w:hAnsi="Arial" w:cs="Arial"/>
        </w:rPr>
      </w:pPr>
      <w:r w:rsidRPr="005E6419">
        <w:rPr>
          <w:rFonts w:ascii="Arial" w:hAnsi="Arial" w:cs="Arial"/>
        </w:rPr>
        <w:t>‘Al de tijd aan deze roos besteed, maakt haar zo belangrijk en enig. Versta je?’ vroeg de vos.</w:t>
      </w:r>
    </w:p>
    <w:p w14:paraId="0172D727" w14:textId="77777777" w:rsidR="001E6C03" w:rsidRPr="005E6419" w:rsidRDefault="001E6C03" w:rsidP="001E6C03">
      <w:pPr>
        <w:rPr>
          <w:rFonts w:ascii="Arial" w:hAnsi="Arial" w:cs="Arial"/>
        </w:rPr>
      </w:pPr>
      <w:r w:rsidRPr="005E6419">
        <w:rPr>
          <w:rFonts w:ascii="Arial" w:hAnsi="Arial" w:cs="Arial"/>
        </w:rPr>
        <w:t>‘Verstaan niet, maar voelen doe ik het wel’ zei het prinsje. ‘Nu ga ik maar, zei de vos, dit mijn geheim:</w:t>
      </w:r>
    </w:p>
    <w:p w14:paraId="2DB4A0E0" w14:textId="77777777" w:rsidR="001E6C03" w:rsidRPr="005E6419" w:rsidRDefault="001E6C03" w:rsidP="001E6C03">
      <w:pPr>
        <w:rPr>
          <w:rFonts w:ascii="Arial" w:hAnsi="Arial" w:cs="Arial"/>
        </w:rPr>
      </w:pPr>
      <w:r w:rsidRPr="005E6419">
        <w:rPr>
          <w:rFonts w:ascii="Arial" w:hAnsi="Arial" w:cs="Arial"/>
        </w:rPr>
        <w:t xml:space="preserve">Alleen met je hart kan je goed zien. Het wezenlijke is voor de ogen onzichtbaar en …… waar je al je tijd en aandacht aan besteed hebt, dat blijft, onzichtbaar diep, maar enig en altijd met je verbonden. </w:t>
      </w:r>
    </w:p>
    <w:p w14:paraId="058C8394" w14:textId="77777777" w:rsidR="001E6C03" w:rsidRPr="005E6419" w:rsidRDefault="001E6C03" w:rsidP="001E6C03">
      <w:pPr>
        <w:rPr>
          <w:rFonts w:ascii="Arial" w:hAnsi="Arial" w:cs="Arial"/>
        </w:rPr>
      </w:pPr>
      <w:r w:rsidRPr="005E6419">
        <w:rPr>
          <w:rFonts w:ascii="Arial" w:hAnsi="Arial" w:cs="Arial"/>
        </w:rPr>
        <w:t>Laten we dus zorg en aandacht besteden aan elkaar, in ieder mens het goede zien. En daarmee werken aan verbinding, aan eenheid. Tegen de stroom van polarisatie in.</w:t>
      </w:r>
    </w:p>
    <w:p w14:paraId="7AA06757" w14:textId="77777777" w:rsidR="001E6C03" w:rsidRPr="005E6419" w:rsidRDefault="001E6C03" w:rsidP="001E6C03">
      <w:pPr>
        <w:rPr>
          <w:rFonts w:ascii="Arial" w:hAnsi="Arial" w:cs="Arial"/>
        </w:rPr>
      </w:pPr>
      <w:r w:rsidRPr="005E6419">
        <w:rPr>
          <w:rFonts w:ascii="Arial" w:hAnsi="Arial" w:cs="Arial"/>
        </w:rPr>
        <w:t>Dat we de moed niet verliezen, dat we niet wantrouwen de stem die in ons spreekt van vrede</w:t>
      </w:r>
    </w:p>
    <w:p w14:paraId="76A9815B" w14:textId="77777777" w:rsidR="001E6C03" w:rsidRPr="005E6419" w:rsidRDefault="001E6C03" w:rsidP="001E6C03">
      <w:pPr>
        <w:rPr>
          <w:rFonts w:ascii="Arial" w:hAnsi="Arial" w:cs="Arial"/>
        </w:rPr>
      </w:pPr>
      <w:r w:rsidRPr="005E6419">
        <w:rPr>
          <w:rFonts w:ascii="Arial" w:hAnsi="Arial" w:cs="Arial"/>
        </w:rPr>
        <w:t>Dat onze ogen open gaan voor die flitsen van een nieuwe wereld.</w:t>
      </w:r>
    </w:p>
    <w:p w14:paraId="5FD47552" w14:textId="77777777" w:rsidR="001E6C03" w:rsidRPr="005E6419" w:rsidRDefault="001E6C03" w:rsidP="001E6C03">
      <w:pPr>
        <w:rPr>
          <w:rFonts w:ascii="Arial" w:hAnsi="Arial" w:cs="Arial"/>
        </w:rPr>
      </w:pPr>
    </w:p>
    <w:p w14:paraId="74A5AEF7" w14:textId="77777777" w:rsidR="001E6C03" w:rsidRPr="005E6419" w:rsidRDefault="001E6C03" w:rsidP="001E6C03">
      <w:pPr>
        <w:rPr>
          <w:rFonts w:ascii="Arial" w:hAnsi="Arial" w:cs="Arial"/>
        </w:rPr>
      </w:pPr>
      <w:r w:rsidRPr="005E6419">
        <w:rPr>
          <w:rFonts w:ascii="Arial" w:hAnsi="Arial" w:cs="Arial"/>
        </w:rPr>
        <w:t>Moge het zo zijn en laten we daarover zingen</w:t>
      </w:r>
    </w:p>
    <w:p w14:paraId="13363451" w14:textId="77777777" w:rsidR="001E6C03" w:rsidRPr="005E6419" w:rsidRDefault="001E6C03" w:rsidP="001E6C03">
      <w:pPr>
        <w:rPr>
          <w:rFonts w:ascii="Arial" w:hAnsi="Arial" w:cs="Arial"/>
        </w:rPr>
      </w:pPr>
    </w:p>
    <w:p w14:paraId="2181C133" w14:textId="77777777" w:rsidR="001E6C03" w:rsidRPr="005E6419" w:rsidRDefault="001E6C03" w:rsidP="001E6C03">
      <w:pPr>
        <w:rPr>
          <w:rFonts w:ascii="Arial" w:hAnsi="Arial" w:cs="Arial"/>
        </w:rPr>
      </w:pPr>
      <w:r w:rsidRPr="005E6419">
        <w:rPr>
          <w:rFonts w:ascii="Arial" w:hAnsi="Arial" w:cs="Arial"/>
        </w:rPr>
        <w:t>Laurens Bijl</w:t>
      </w:r>
    </w:p>
    <w:p w14:paraId="09DD76BB" w14:textId="77777777" w:rsidR="00A44D91" w:rsidRPr="005E6419" w:rsidRDefault="00A44D91">
      <w:pPr>
        <w:rPr>
          <w:rFonts w:ascii="Arial" w:hAnsi="Arial" w:cs="Arial"/>
        </w:rPr>
      </w:pPr>
    </w:p>
    <w:sectPr w:rsidR="00A44D91" w:rsidRPr="005E64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03"/>
    <w:rsid w:val="001E6C03"/>
    <w:rsid w:val="005E6419"/>
    <w:rsid w:val="00957A4F"/>
    <w:rsid w:val="00A44D91"/>
    <w:rsid w:val="00A55D36"/>
    <w:rsid w:val="00CB72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8148"/>
  <w15:chartTrackingRefBased/>
  <w15:docId w15:val="{3EBD009A-E621-4281-93D9-55BEBEF3E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6C0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823</Words>
  <Characters>4528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Bijl</dc:creator>
  <cp:keywords/>
  <dc:description/>
  <cp:lastModifiedBy>Paulus Simons</cp:lastModifiedBy>
  <cp:revision>4</cp:revision>
  <dcterms:created xsi:type="dcterms:W3CDTF">2024-11-24T22:14:00Z</dcterms:created>
  <dcterms:modified xsi:type="dcterms:W3CDTF">2024-11-24T22:18:00Z</dcterms:modified>
</cp:coreProperties>
</file>