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F26716" w14:textId="77777777" w:rsidR="00183DE8" w:rsidRDefault="00000000">
      <w:pPr>
        <w:rPr>
          <w:rFonts w:ascii="Trebuchet MS" w:hAnsi="Trebuchet MS" w:cs="Trebuchet MS"/>
        </w:rPr>
      </w:pPr>
      <w:r>
        <w:rPr>
          <w:rFonts w:ascii="Trebuchet MS" w:hAnsi="Trebuchet MS" w:cs="Trebuchet MS"/>
        </w:rPr>
        <w:t>Overweging:</w:t>
      </w:r>
    </w:p>
    <w:p w14:paraId="45697E2D" w14:textId="77777777" w:rsidR="00183DE8" w:rsidRDefault="00000000">
      <w:pPr>
        <w:rPr>
          <w:rFonts w:ascii="Trebuchet MS" w:hAnsi="Trebuchet MS" w:cs="Trebuchet MS"/>
        </w:rPr>
      </w:pPr>
      <w:r>
        <w:rPr>
          <w:rFonts w:ascii="Trebuchet MS" w:hAnsi="Trebuchet MS" w:cs="Trebuchet MS"/>
        </w:rPr>
        <w:t xml:space="preserve">Het is bij het eerste horen waarschijnlijk een vreemd verhaal als het gaat om een dienst waarbij het thema is : mensen van voorbij… Ik hoop dat jullie mee kunnen gaan in onze stappen die we hebben gemaakt bij de voorbereiding van deze dienst: </w:t>
      </w:r>
    </w:p>
    <w:p w14:paraId="7B1A4D40" w14:textId="77777777" w:rsidR="00183DE8" w:rsidRDefault="00000000">
      <w:pPr>
        <w:rPr>
          <w:rFonts w:ascii="Trebuchet MS" w:hAnsi="Trebuchet MS" w:cs="Trebuchet MS"/>
        </w:rPr>
      </w:pPr>
      <w:r>
        <w:rPr>
          <w:rFonts w:ascii="Trebuchet MS" w:hAnsi="Trebuchet MS" w:cs="Trebuchet MS"/>
        </w:rPr>
        <w:t>“ze waren onderweg naar Jerusalem”…en Jezus liep voor hen uit…</w:t>
      </w:r>
    </w:p>
    <w:p w14:paraId="3B128656" w14:textId="77777777" w:rsidR="00183DE8" w:rsidRDefault="00000000">
      <w:pPr>
        <w:rPr>
          <w:rFonts w:ascii="Trebuchet MS" w:hAnsi="Trebuchet MS" w:cs="Trebuchet MS"/>
        </w:rPr>
      </w:pPr>
      <w:r>
        <w:rPr>
          <w:rFonts w:ascii="Trebuchet MS" w:hAnsi="Trebuchet MS" w:cs="Trebuchet MS"/>
        </w:rPr>
        <w:t xml:space="preserve">Ze waren op reis samen en ze waren op weg naar de plek waar Jezus vermoord zou </w:t>
      </w:r>
      <w:proofErr w:type="spellStart"/>
      <w:r>
        <w:rPr>
          <w:rFonts w:ascii="Trebuchet MS" w:hAnsi="Trebuchet MS" w:cs="Trebuchet MS"/>
        </w:rPr>
        <w:t>worden..Jezus</w:t>
      </w:r>
      <w:proofErr w:type="spellEnd"/>
      <w:r>
        <w:rPr>
          <w:rFonts w:ascii="Trebuchet MS" w:hAnsi="Trebuchet MS" w:cs="Trebuchet MS"/>
        </w:rPr>
        <w:t xml:space="preserve"> was op weg naar zijn veroordeling ter dood..</w:t>
      </w:r>
    </w:p>
    <w:p w14:paraId="50B87545" w14:textId="77777777" w:rsidR="00183DE8" w:rsidRDefault="00000000">
      <w:pPr>
        <w:rPr>
          <w:rFonts w:ascii="Trebuchet MS" w:hAnsi="Trebuchet MS" w:cs="Trebuchet MS"/>
        </w:rPr>
      </w:pPr>
      <w:r>
        <w:rPr>
          <w:rFonts w:ascii="Trebuchet MS" w:hAnsi="Trebuchet MS" w:cs="Trebuchet MS"/>
        </w:rPr>
        <w:t>En Jacobus en Johannes 2 van de leerlingen zoeken ook hun bestemming, ze zijn op zoek naar hun beloning .: als U heerst in glorie mogen wij dan .de een links , de ander rechts…van U zitten…</w:t>
      </w:r>
    </w:p>
    <w:p w14:paraId="4F77C4B6" w14:textId="77777777" w:rsidR="00183DE8" w:rsidRDefault="00000000">
      <w:pPr>
        <w:rPr>
          <w:rFonts w:ascii="Trebuchet MS" w:hAnsi="Trebuchet MS" w:cs="Trebuchet MS"/>
        </w:rPr>
      </w:pPr>
      <w:r>
        <w:rPr>
          <w:rFonts w:ascii="Trebuchet MS" w:hAnsi="Trebuchet MS" w:cs="Trebuchet MS"/>
        </w:rPr>
        <w:t>En Jezus zegt : volg mij in het drinken van de beker  en in het ondergaan van de doop die ik moet ondergaan… en wie er daarna dan links of rechts komt te zitten  , daar ga ik niet over…</w:t>
      </w:r>
    </w:p>
    <w:p w14:paraId="40C2627E" w14:textId="77777777" w:rsidR="00183DE8" w:rsidRDefault="00000000">
      <w:pPr>
        <w:rPr>
          <w:rFonts w:ascii="Trebuchet MS" w:hAnsi="Trebuchet MS" w:cs="Trebuchet MS"/>
        </w:rPr>
      </w:pPr>
      <w:r>
        <w:rPr>
          <w:rFonts w:ascii="Trebuchet MS" w:hAnsi="Trebuchet MS" w:cs="Trebuchet MS"/>
        </w:rPr>
        <w:t xml:space="preserve">De vraag van Jacobus en Johannes maakt  de andere </w:t>
      </w:r>
      <w:proofErr w:type="spellStart"/>
      <w:r>
        <w:rPr>
          <w:rFonts w:ascii="Trebuchet MS" w:hAnsi="Trebuchet MS" w:cs="Trebuchet MS"/>
        </w:rPr>
        <w:t>leerlingen.kwaad</w:t>
      </w:r>
      <w:proofErr w:type="spellEnd"/>
      <w:r>
        <w:rPr>
          <w:rFonts w:ascii="Trebuchet MS" w:hAnsi="Trebuchet MS" w:cs="Trebuchet MS"/>
        </w:rPr>
        <w:t>...Jezus haalt ze bij elkaar en zegt : wie van jullie de belangrijkste wil zijn ,moet niet zijn als volken die onderdrukt worden door hun eigen heersers, maar  moet de ander dienen… …</w:t>
      </w:r>
    </w:p>
    <w:p w14:paraId="7C495695" w14:textId="77777777" w:rsidR="00183DE8" w:rsidRDefault="00000000">
      <w:pPr>
        <w:rPr>
          <w:rFonts w:ascii="Trebuchet MS" w:hAnsi="Trebuchet MS" w:cs="Trebuchet MS"/>
        </w:rPr>
      </w:pPr>
      <w:r>
        <w:rPr>
          <w:rFonts w:ascii="Trebuchet MS" w:hAnsi="Trebuchet MS" w:cs="Trebuchet MS"/>
        </w:rPr>
        <w:t xml:space="preserve">Het is een gedeelte uit een reisverhaal van ook gewone mensen met gewone verlangens en die het soms moeilijk hebben  met elkaar…en die richting wordt gewezen in hun leven …ga met elkaar om: dien elkaar en laat niet de een  over de </w:t>
      </w:r>
      <w:proofErr w:type="spellStart"/>
      <w:r>
        <w:rPr>
          <w:rFonts w:ascii="Trebuchet MS" w:hAnsi="Trebuchet MS" w:cs="Trebuchet MS"/>
        </w:rPr>
        <w:t>ander.heersen</w:t>
      </w:r>
      <w:proofErr w:type="spellEnd"/>
      <w:r>
        <w:rPr>
          <w:rFonts w:ascii="Trebuchet MS" w:hAnsi="Trebuchet MS" w:cs="Trebuchet MS"/>
        </w:rPr>
        <w:t xml:space="preserve">. </w:t>
      </w:r>
    </w:p>
    <w:p w14:paraId="248B9807" w14:textId="77777777" w:rsidR="00183DE8" w:rsidRDefault="00000000">
      <w:pPr>
        <w:rPr>
          <w:rFonts w:ascii="Trebuchet MS" w:hAnsi="Trebuchet MS" w:cs="Trebuchet MS"/>
        </w:rPr>
      </w:pPr>
      <w:r>
        <w:rPr>
          <w:rFonts w:ascii="Trebuchet MS" w:hAnsi="Trebuchet MS" w:cs="Trebuchet MS"/>
        </w:rPr>
        <w:t>Ons leven , ieders leven zou je kunnen zien als een reis, met een beginpunt en een eindpunt…</w:t>
      </w:r>
    </w:p>
    <w:p w14:paraId="1A540ECD" w14:textId="77777777" w:rsidR="00183DE8" w:rsidRDefault="00000000">
      <w:pPr>
        <w:rPr>
          <w:rFonts w:ascii="Trebuchet MS" w:hAnsi="Trebuchet MS" w:cs="Trebuchet MS"/>
        </w:rPr>
      </w:pPr>
      <w:r>
        <w:rPr>
          <w:rFonts w:ascii="Trebuchet MS" w:hAnsi="Trebuchet MS" w:cs="Trebuchet MS"/>
        </w:rPr>
        <w:t xml:space="preserve">En ieder reist niet alleen…er zijn altijd </w:t>
      </w:r>
      <w:proofErr w:type="spellStart"/>
      <w:r>
        <w:rPr>
          <w:rFonts w:ascii="Trebuchet MS" w:hAnsi="Trebuchet MS" w:cs="Trebuchet MS"/>
        </w:rPr>
        <w:t>medereizigers..soms</w:t>
      </w:r>
      <w:proofErr w:type="spellEnd"/>
      <w:r>
        <w:rPr>
          <w:rFonts w:ascii="Trebuchet MS" w:hAnsi="Trebuchet MS" w:cs="Trebuchet MS"/>
        </w:rPr>
        <w:t xml:space="preserve"> voor kort soms voor lang…sommige  heel close, andere wat meer op afstand en dat wisselt in ieders leven…</w:t>
      </w:r>
    </w:p>
    <w:p w14:paraId="25C8822D" w14:textId="77777777" w:rsidR="00183DE8" w:rsidRDefault="00000000">
      <w:pPr>
        <w:rPr>
          <w:rFonts w:ascii="Trebuchet MS" w:hAnsi="Trebuchet MS" w:cs="Trebuchet MS"/>
        </w:rPr>
      </w:pPr>
      <w:r>
        <w:rPr>
          <w:rFonts w:ascii="Trebuchet MS" w:hAnsi="Trebuchet MS" w:cs="Trebuchet MS"/>
        </w:rPr>
        <w:t>Ook wij verlangen ernaar om ‘beloond ‘te worden…</w:t>
      </w:r>
    </w:p>
    <w:p w14:paraId="1836B890" w14:textId="77777777" w:rsidR="00183DE8" w:rsidRDefault="00000000">
      <w:pPr>
        <w:rPr>
          <w:rFonts w:ascii="Trebuchet MS" w:hAnsi="Trebuchet MS" w:cs="Trebuchet MS"/>
        </w:rPr>
      </w:pPr>
      <w:r>
        <w:rPr>
          <w:rFonts w:ascii="Trebuchet MS" w:hAnsi="Trebuchet MS" w:cs="Trebuchet MS"/>
        </w:rPr>
        <w:t xml:space="preserve">Ook wij kijken naar elkaar soms in termen van concurrentie, zijn soms ontevreden,  hebben mooie kanten en minder mooie </w:t>
      </w:r>
      <w:proofErr w:type="spellStart"/>
      <w:r>
        <w:rPr>
          <w:rFonts w:ascii="Trebuchet MS" w:hAnsi="Trebuchet MS" w:cs="Trebuchet MS"/>
        </w:rPr>
        <w:t>kanten..gaan</w:t>
      </w:r>
      <w:proofErr w:type="spellEnd"/>
      <w:r>
        <w:rPr>
          <w:rFonts w:ascii="Trebuchet MS" w:hAnsi="Trebuchet MS" w:cs="Trebuchet MS"/>
        </w:rPr>
        <w:t xml:space="preserve"> goed met elkaar om en soms minder… en wat is dan goed ? Bij Marcus horen we : goed met elkaar omgaan is  elkaar dienen…</w:t>
      </w:r>
    </w:p>
    <w:p w14:paraId="06533958" w14:textId="77777777" w:rsidR="00183DE8" w:rsidRDefault="00000000">
      <w:pPr>
        <w:rPr>
          <w:rFonts w:ascii="Trebuchet MS" w:hAnsi="Trebuchet MS" w:cs="Trebuchet MS"/>
        </w:rPr>
      </w:pPr>
      <w:r>
        <w:rPr>
          <w:rFonts w:ascii="Trebuchet MS" w:hAnsi="Trebuchet MS" w:cs="Trebuchet MS"/>
        </w:rPr>
        <w:t xml:space="preserve">Dien je ?  Of ben je als die heerser die zijn eigen volk onderdrukt .? </w:t>
      </w:r>
    </w:p>
    <w:p w14:paraId="41CB8DF4" w14:textId="77777777" w:rsidR="00183DE8" w:rsidRDefault="00000000">
      <w:pPr>
        <w:rPr>
          <w:rFonts w:ascii="Trebuchet MS" w:hAnsi="Trebuchet MS" w:cs="Trebuchet MS"/>
        </w:rPr>
      </w:pPr>
      <w:r>
        <w:rPr>
          <w:rFonts w:ascii="Trebuchet MS" w:hAnsi="Trebuchet MS" w:cs="Trebuchet MS"/>
        </w:rPr>
        <w:t>Even een klein uitstapje…In mijn vorig werk in de forensische psychiatrie was er  Ieder jaar rond 2 november (Allerzielen)een  samenkomst rondom de mensen van voorbij…overigens veel simpeler dan hier….Bijna allen die aanwezig waren , waren mensen met een gebroken achtergrond… zelf  misbruikt, emotioneel verwaarloosd etc.. en zij zelf hadden ook het leven van anderen in meer of mindere mate niet goed gedaan…soms gebroken…</w:t>
      </w:r>
    </w:p>
    <w:p w14:paraId="3911B131" w14:textId="77777777" w:rsidR="00183DE8" w:rsidRDefault="00000000">
      <w:pPr>
        <w:rPr>
          <w:rFonts w:ascii="Trebuchet MS" w:hAnsi="Trebuchet MS" w:cs="Trebuchet MS"/>
        </w:rPr>
      </w:pPr>
      <w:r>
        <w:rPr>
          <w:rFonts w:ascii="Trebuchet MS" w:hAnsi="Trebuchet MS" w:cs="Trebuchet MS"/>
        </w:rPr>
        <w:t xml:space="preserve">Het was duidelijk en dat </w:t>
      </w:r>
      <w:proofErr w:type="spellStart"/>
      <w:r>
        <w:rPr>
          <w:rFonts w:ascii="Trebuchet MS" w:hAnsi="Trebuchet MS" w:cs="Trebuchet MS"/>
        </w:rPr>
        <w:t>swerd</w:t>
      </w:r>
      <w:proofErr w:type="spellEnd"/>
      <w:r>
        <w:rPr>
          <w:rFonts w:ascii="Trebuchet MS" w:hAnsi="Trebuchet MS" w:cs="Trebuchet MS"/>
        </w:rPr>
        <w:t xml:space="preserve"> ook  hardop uitgesproken ..dat als wij mensen herdachten, die ons nabij waren geweest…het ging om de goede kanten en ook om de </w:t>
      </w:r>
      <w:proofErr w:type="spellStart"/>
      <w:r>
        <w:rPr>
          <w:rFonts w:ascii="Trebuchet MS" w:hAnsi="Trebuchet MS" w:cs="Trebuchet MS"/>
        </w:rPr>
        <w:t>schaduwkanten..we</w:t>
      </w:r>
      <w:proofErr w:type="spellEnd"/>
      <w:r>
        <w:rPr>
          <w:rFonts w:ascii="Trebuchet MS" w:hAnsi="Trebuchet MS" w:cs="Trebuchet MS"/>
        </w:rPr>
        <w:t xml:space="preserve"> herdachten geen “heiligen” en dat hoefde ook </w:t>
      </w:r>
      <w:proofErr w:type="spellStart"/>
      <w:r>
        <w:rPr>
          <w:rFonts w:ascii="Trebuchet MS" w:hAnsi="Trebuchet MS" w:cs="Trebuchet MS"/>
        </w:rPr>
        <w:t>niet..en</w:t>
      </w:r>
      <w:proofErr w:type="spellEnd"/>
      <w:r>
        <w:rPr>
          <w:rFonts w:ascii="Trebuchet MS" w:hAnsi="Trebuchet MS" w:cs="Trebuchet MS"/>
        </w:rPr>
        <w:t xml:space="preserve"> we herdachten ook ons aandeel in hun geschiedenis..….mensen van voorbij herdenken was met name ook een balans opmaken van de relaties …</w:t>
      </w:r>
    </w:p>
    <w:p w14:paraId="76C77FB0" w14:textId="77777777" w:rsidR="00183DE8" w:rsidRDefault="00000000">
      <w:pPr>
        <w:rPr>
          <w:rFonts w:ascii="Trebuchet MS" w:hAnsi="Trebuchet MS" w:cs="Trebuchet MS"/>
        </w:rPr>
      </w:pPr>
      <w:r>
        <w:rPr>
          <w:rFonts w:ascii="Trebuchet MS" w:hAnsi="Trebuchet MS" w:cs="Trebuchet MS"/>
        </w:rPr>
        <w:t>de tijd in de kliniek heeft me geleerd om een beetje scherper  te gaan kijken naar leven, ook naar mijn eigen leven…</w:t>
      </w:r>
    </w:p>
    <w:p w14:paraId="5E7A6970" w14:textId="77777777" w:rsidR="00183DE8" w:rsidRDefault="00183DE8">
      <w:pPr>
        <w:rPr>
          <w:rFonts w:ascii="Trebuchet MS" w:hAnsi="Trebuchet MS" w:cs="Trebuchet MS"/>
        </w:rPr>
      </w:pPr>
    </w:p>
    <w:p w14:paraId="192BDA1D" w14:textId="77777777" w:rsidR="00183DE8" w:rsidRDefault="00000000">
      <w:pPr>
        <w:rPr>
          <w:rFonts w:ascii="Trebuchet MS" w:hAnsi="Trebuchet MS" w:cs="Trebuchet MS"/>
        </w:rPr>
      </w:pPr>
      <w:r>
        <w:rPr>
          <w:rFonts w:ascii="Trebuchet MS" w:hAnsi="Trebuchet MS" w:cs="Trebuchet MS"/>
        </w:rPr>
        <w:lastRenderedPageBreak/>
        <w:t>Terug naar hier..</w:t>
      </w:r>
    </w:p>
    <w:p w14:paraId="425B37A4" w14:textId="77777777" w:rsidR="00183DE8" w:rsidRDefault="00000000">
      <w:pPr>
        <w:rPr>
          <w:rFonts w:ascii="Trebuchet MS" w:hAnsi="Trebuchet MS" w:cs="Trebuchet MS"/>
        </w:rPr>
      </w:pPr>
      <w:r>
        <w:rPr>
          <w:rFonts w:ascii="Trebuchet MS" w:hAnsi="Trebuchet MS" w:cs="Trebuchet MS"/>
        </w:rPr>
        <w:t xml:space="preserve">Ook in mijn geschiedenis zijn mensen gepasseerd die me goed hebben gedaan en me ook tekort hebben gedaan ….en ook zijn er mensen die ik goed heb gedaan en ook tekort…. </w:t>
      </w:r>
    </w:p>
    <w:p w14:paraId="407275C1" w14:textId="77777777" w:rsidR="00183DE8" w:rsidRDefault="00000000">
      <w:pPr>
        <w:rPr>
          <w:rFonts w:ascii="Trebuchet MS" w:hAnsi="Trebuchet MS" w:cs="Trebuchet MS"/>
        </w:rPr>
      </w:pPr>
      <w:r>
        <w:rPr>
          <w:rFonts w:ascii="Trebuchet MS" w:hAnsi="Trebuchet MS" w:cs="Trebuchet MS"/>
        </w:rPr>
        <w:t xml:space="preserve">Rouwen om dierbaren  waarmee de relatie goed was ., waarin er sprake was van dienen en gediend worden, . is in zekere zin eenvoudig, het is wel heel verdrietig, en het  kan je ook op den duur dankbaar </w:t>
      </w:r>
      <w:proofErr w:type="spellStart"/>
      <w:r>
        <w:rPr>
          <w:rFonts w:ascii="Trebuchet MS" w:hAnsi="Trebuchet MS" w:cs="Trebuchet MS"/>
        </w:rPr>
        <w:t>maken..je</w:t>
      </w:r>
      <w:proofErr w:type="spellEnd"/>
      <w:r>
        <w:rPr>
          <w:rFonts w:ascii="Trebuchet MS" w:hAnsi="Trebuchet MS" w:cs="Trebuchet MS"/>
        </w:rPr>
        <w:t xml:space="preserve"> </w:t>
      </w:r>
      <w:r>
        <w:rPr>
          <w:rFonts w:ascii="Trebuchet MS" w:hAnsi="Trebuchet MS" w:cs="Trebuchet MS"/>
          <w:i/>
          <w:iCs/>
        </w:rPr>
        <w:t>sterker maken …</w:t>
      </w:r>
      <w:r>
        <w:rPr>
          <w:rFonts w:ascii="Trebuchet MS" w:hAnsi="Trebuchet MS" w:cs="Trebuchet MS"/>
        </w:rPr>
        <w:t xml:space="preserve">je kunt wellicht na lange tijd naast het verdriet van het gemis , ook gelukkig zijn met het cadeau dat de ander voor jou was en jij voor hem of haar..….waardoor je verder mag leven en nieuwe kansen krijgt om vrij het leven tegemoet te gaan…..en weer iets nieuws van het leven te maken. </w:t>
      </w:r>
    </w:p>
    <w:p w14:paraId="021C4B87" w14:textId="77777777" w:rsidR="00183DE8" w:rsidRDefault="00000000">
      <w:pPr>
        <w:rPr>
          <w:rFonts w:ascii="Trebuchet MS" w:hAnsi="Trebuchet MS" w:cs="Trebuchet MS"/>
        </w:rPr>
      </w:pPr>
      <w:r>
        <w:rPr>
          <w:rFonts w:ascii="Trebuchet MS" w:hAnsi="Trebuchet MS" w:cs="Trebuchet MS"/>
        </w:rPr>
        <w:t>Mensen van voorbij herdenken…</w:t>
      </w:r>
    </w:p>
    <w:p w14:paraId="128A286D" w14:textId="77777777" w:rsidR="00183DE8" w:rsidRDefault="00000000">
      <w:pPr>
        <w:rPr>
          <w:rFonts w:ascii="Trebuchet MS" w:hAnsi="Trebuchet MS" w:cs="Trebuchet MS"/>
        </w:rPr>
      </w:pPr>
      <w:r>
        <w:rPr>
          <w:rFonts w:ascii="Trebuchet MS" w:hAnsi="Trebuchet MS" w:cs="Trebuchet MS"/>
        </w:rPr>
        <w:t>Rouwen om mensen waarmee de relatie complex was: waarin er sprake was van onderdrukking door eigen heersers , en waarin leiders macht misbruiken… is veel rauwer…en ingewikkelder ..omdat het niet alleen verdriet is en leegte om diegene die jou  en goed heeft gedaan en tekort , maar het is  ook rouwen om een gevangenis waarin je beiden in hebt gezeten…</w:t>
      </w:r>
    </w:p>
    <w:p w14:paraId="593DA1C9" w14:textId="77777777" w:rsidR="00183DE8" w:rsidRDefault="00000000">
      <w:pPr>
        <w:rPr>
          <w:rFonts w:ascii="Trebuchet MS" w:hAnsi="Trebuchet MS" w:cs="Trebuchet MS"/>
        </w:rPr>
      </w:pPr>
      <w:r>
        <w:rPr>
          <w:rFonts w:ascii="Trebuchet MS" w:hAnsi="Trebuchet MS" w:cs="Trebuchet MS"/>
        </w:rPr>
        <w:t>rouwen is ook dan : je los proberen te maken uit die patronen …is een weg gaan van een vaak lange  bevrijdingstocht …en het biedt dan  ook weer kans op een nieuw bevrijdend perspectief…..: het kan ook anders ook met anderen.</w:t>
      </w:r>
    </w:p>
    <w:p w14:paraId="2C7471BD" w14:textId="77777777" w:rsidR="00183DE8" w:rsidRDefault="00183DE8">
      <w:pPr>
        <w:rPr>
          <w:rFonts w:ascii="Trebuchet MS" w:hAnsi="Trebuchet MS" w:cs="Trebuchet MS"/>
        </w:rPr>
      </w:pPr>
    </w:p>
    <w:p w14:paraId="0A3C31B6" w14:textId="77777777" w:rsidR="00183DE8" w:rsidRDefault="00000000">
      <w:pPr>
        <w:rPr>
          <w:rFonts w:ascii="Trebuchet MS" w:hAnsi="Trebuchet MS" w:cs="Trebuchet MS"/>
        </w:rPr>
      </w:pPr>
      <w:r>
        <w:rPr>
          <w:rFonts w:ascii="Trebuchet MS" w:hAnsi="Trebuchet MS" w:cs="Trebuchet MS"/>
        </w:rPr>
        <w:t xml:space="preserve">Er is straks gelegenheid om mensen van voorbij in het licht te zetten…ik hoop dat het licht dan overal op mag </w:t>
      </w:r>
      <w:proofErr w:type="spellStart"/>
      <w:r>
        <w:rPr>
          <w:rFonts w:ascii="Trebuchet MS" w:hAnsi="Trebuchet MS" w:cs="Trebuchet MS"/>
        </w:rPr>
        <w:t>schijnen..op</w:t>
      </w:r>
      <w:proofErr w:type="spellEnd"/>
      <w:r>
        <w:rPr>
          <w:rFonts w:ascii="Trebuchet MS" w:hAnsi="Trebuchet MS" w:cs="Trebuchet MS"/>
        </w:rPr>
        <w:t xml:space="preserve"> hun zon kant en op hun schaduwkant  en ook op de zon en schaduwkant van onze relatie met hen…</w:t>
      </w:r>
    </w:p>
    <w:p w14:paraId="424BC29F" w14:textId="77777777" w:rsidR="00183DE8" w:rsidRDefault="00000000">
      <w:pPr>
        <w:rPr>
          <w:rFonts w:ascii="Trebuchet MS" w:hAnsi="Trebuchet MS" w:cs="Trebuchet MS"/>
        </w:rPr>
      </w:pPr>
      <w:r>
        <w:rPr>
          <w:rFonts w:ascii="Trebuchet MS" w:hAnsi="Trebuchet MS" w:cs="Trebuchet MS"/>
        </w:rPr>
        <w:t>Want dan pas, kan het weer echt licht worden..</w:t>
      </w:r>
      <w:proofErr w:type="spellStart"/>
      <w:r>
        <w:rPr>
          <w:rFonts w:ascii="Trebuchet MS" w:hAnsi="Trebuchet MS" w:cs="Trebuchet MS"/>
        </w:rPr>
        <w:t>omwoven</w:t>
      </w:r>
      <w:proofErr w:type="spellEnd"/>
      <w:r>
        <w:rPr>
          <w:rFonts w:ascii="Trebuchet MS" w:hAnsi="Trebuchet MS" w:cs="Trebuchet MS"/>
        </w:rPr>
        <w:t xml:space="preserve"> als wij zijn met liefde…een liefde die niet toedekt maar waarheid openlegt en daardoor  weer nieuwe kansen geeft…</w:t>
      </w:r>
    </w:p>
    <w:p w14:paraId="6F762DBE" w14:textId="77777777" w:rsidR="00183DE8" w:rsidRDefault="00000000">
      <w:pPr>
        <w:rPr>
          <w:rFonts w:ascii="Trebuchet MS" w:hAnsi="Trebuchet MS" w:cs="Trebuchet MS"/>
        </w:rPr>
      </w:pPr>
      <w:r>
        <w:rPr>
          <w:rFonts w:ascii="Trebuchet MS" w:hAnsi="Trebuchet MS" w:cs="Trebuchet MS"/>
        </w:rPr>
        <w:t>Moge het zo zijn..</w:t>
      </w:r>
    </w:p>
    <w:sectPr w:rsidR="00183DE8">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4F5A67" w14:textId="77777777" w:rsidR="00951E50" w:rsidRDefault="00951E50">
      <w:pPr>
        <w:spacing w:line="240" w:lineRule="auto"/>
      </w:pPr>
      <w:r>
        <w:separator/>
      </w:r>
    </w:p>
  </w:endnote>
  <w:endnote w:type="continuationSeparator" w:id="0">
    <w:p w14:paraId="61BE4D6D" w14:textId="77777777" w:rsidR="00951E50" w:rsidRDefault="00951E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132881" w14:textId="77777777" w:rsidR="00951E50" w:rsidRDefault="00951E50">
      <w:pPr>
        <w:spacing w:after="0"/>
      </w:pPr>
      <w:r>
        <w:separator/>
      </w:r>
    </w:p>
  </w:footnote>
  <w:footnote w:type="continuationSeparator" w:id="0">
    <w:p w14:paraId="088D339D" w14:textId="77777777" w:rsidR="00951E50" w:rsidRDefault="00951E5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1486B" w14:textId="77777777" w:rsidR="00183DE8" w:rsidRDefault="00000000">
    <w:pPr>
      <w:pStyle w:val="Koptekst"/>
    </w:pPr>
    <w:proofErr w:type="spellStart"/>
    <w:r>
      <w:t>Jk</w:t>
    </w:r>
    <w:proofErr w:type="spellEnd"/>
    <w:r>
      <w:t xml:space="preserve"> </w:t>
    </w:r>
    <w:proofErr w:type="spellStart"/>
    <w:r>
      <w:t>roermond</w:t>
    </w:r>
    <w:proofErr w:type="spellEnd"/>
    <w:r>
      <w:t xml:space="preserve"> 27okt 2024  koos van </w:t>
    </w:r>
    <w:proofErr w:type="spellStart"/>
    <w:r>
      <w:t>vugt</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FB1"/>
    <w:rsid w:val="00171ECE"/>
    <w:rsid w:val="00183DE8"/>
    <w:rsid w:val="001C0000"/>
    <w:rsid w:val="002A3362"/>
    <w:rsid w:val="00367424"/>
    <w:rsid w:val="004A6FB1"/>
    <w:rsid w:val="00563B05"/>
    <w:rsid w:val="00572F83"/>
    <w:rsid w:val="006413A5"/>
    <w:rsid w:val="006C5917"/>
    <w:rsid w:val="007042EC"/>
    <w:rsid w:val="007E3087"/>
    <w:rsid w:val="00951E50"/>
    <w:rsid w:val="009659CB"/>
    <w:rsid w:val="009A5043"/>
    <w:rsid w:val="00BE004B"/>
    <w:rsid w:val="00CD7C21"/>
    <w:rsid w:val="00D12674"/>
    <w:rsid w:val="00D451C4"/>
    <w:rsid w:val="00D96072"/>
    <w:rsid w:val="00DA19BB"/>
    <w:rsid w:val="00ED6E71"/>
    <w:rsid w:val="00F85308"/>
    <w:rsid w:val="00FB5D27"/>
    <w:rsid w:val="1478792A"/>
    <w:rsid w:val="15412923"/>
    <w:rsid w:val="19FF065B"/>
    <w:rsid w:val="2F551467"/>
    <w:rsid w:val="6342705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E4689"/>
  <w15:docId w15:val="{2021CE33-F44D-42BF-B6F7-FF9F5C7C0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rPr>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uiPriority w:val="99"/>
    <w:semiHidden/>
    <w:unhideWhenUsed/>
    <w:pPr>
      <w:tabs>
        <w:tab w:val="center" w:pos="4153"/>
        <w:tab w:val="right" w:pos="8306"/>
      </w:tabs>
      <w:snapToGrid w:val="0"/>
    </w:pPr>
    <w:rPr>
      <w:sz w:val="18"/>
      <w:szCs w:val="18"/>
    </w:rPr>
  </w:style>
  <w:style w:type="paragraph" w:styleId="Koptekst">
    <w:name w:val="header"/>
    <w:basedOn w:val="Standaard"/>
    <w:uiPriority w:val="99"/>
    <w:semiHidden/>
    <w:unhideWhenUsed/>
    <w:pPr>
      <w:tabs>
        <w:tab w:val="center" w:pos="4153"/>
        <w:tab w:val="right" w:pos="8306"/>
      </w:tabs>
      <w:snapToGrid w:val="0"/>
    </w:pPr>
    <w:rPr>
      <w:sz w:val="18"/>
      <w:szCs w:val="18"/>
    </w:rPr>
  </w:style>
  <w:style w:type="paragraph" w:customStyle="1" w:styleId="Standaard1">
    <w:name w:val="Standaard1"/>
    <w:qFormat/>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705</Words>
  <Characters>3880</Characters>
  <Application>Microsoft Office Word</Application>
  <DocSecurity>0</DocSecurity>
  <Lines>32</Lines>
  <Paragraphs>9</Paragraphs>
  <ScaleCrop>false</ScaleCrop>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koos van vugt</dc:creator>
  <cp:lastModifiedBy>Paulus Simons</cp:lastModifiedBy>
  <cp:revision>2</cp:revision>
  <cp:lastPrinted>2024-10-26T16:01:00Z</cp:lastPrinted>
  <dcterms:created xsi:type="dcterms:W3CDTF">2024-10-28T17:53:00Z</dcterms:created>
  <dcterms:modified xsi:type="dcterms:W3CDTF">2024-10-28T17:53:00Z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AE028577BF4E40D1AF3ED7244428D842_12</vt:lpwstr>
  </property>
</Properties>
</file>