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C2F3E" w14:textId="77777777" w:rsidR="00BA3007" w:rsidRPr="00233246" w:rsidRDefault="00BA3007" w:rsidP="00BA3007">
      <w:pPr>
        <w:rPr>
          <w:rFonts w:asciiTheme="minorHAnsi" w:hAnsiTheme="minorHAnsi" w:cstheme="minorHAnsi"/>
          <w:sz w:val="36"/>
          <w:szCs w:val="36"/>
        </w:rPr>
      </w:pPr>
      <w:r w:rsidRPr="00233246">
        <w:rPr>
          <w:rFonts w:asciiTheme="minorHAnsi" w:hAnsiTheme="minorHAnsi" w:cstheme="minorHAnsi"/>
          <w:sz w:val="36"/>
          <w:szCs w:val="36"/>
        </w:rPr>
        <w:t>Overweging</w:t>
      </w:r>
      <w:r w:rsidRPr="00233246">
        <w:rPr>
          <w:rFonts w:asciiTheme="minorHAnsi" w:hAnsiTheme="minorHAnsi" w:cstheme="minorHAnsi"/>
          <w:sz w:val="36"/>
          <w:szCs w:val="36"/>
        </w:rPr>
        <w:tab/>
      </w:r>
      <w:r w:rsidRPr="00233246">
        <w:rPr>
          <w:rFonts w:asciiTheme="minorHAnsi" w:hAnsiTheme="minorHAnsi" w:cstheme="minorHAnsi"/>
          <w:sz w:val="36"/>
          <w:szCs w:val="36"/>
        </w:rPr>
        <w:tab/>
        <w:t>AAFKE</w:t>
      </w:r>
    </w:p>
    <w:p w14:paraId="1EDD36FD" w14:textId="77777777" w:rsidR="00BA3007" w:rsidRDefault="00BA3007" w:rsidP="00BA3007">
      <w:pPr>
        <w:rPr>
          <w:rFonts w:asciiTheme="minorHAnsi" w:hAnsiTheme="minorHAnsi" w:cstheme="minorHAnsi"/>
          <w:sz w:val="36"/>
          <w:szCs w:val="36"/>
        </w:rPr>
      </w:pPr>
    </w:p>
    <w:p w14:paraId="18E38AE5" w14:textId="77777777" w:rsidR="002D4115" w:rsidRPr="00597D7E"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 xml:space="preserve">De voorgelezen schriftlezing uit Jesaja herinnert mij aan mijn eerste reis door Hongarije. Ik reed langs de poesta en terwijl mijn ogen over de kale dorre vlakte dwaalden, kwam het lied “De steppe zal bloeien” ineens tot leven. In mijn verbeelding zag ik die dorre poesta vol bloeiende bloemen. Wat een prachtig gezicht zou dat zijn. </w:t>
      </w:r>
    </w:p>
    <w:p w14:paraId="6C543AD2" w14:textId="77777777" w:rsidR="002D4115" w:rsidRDefault="002D4115" w:rsidP="002D4115">
      <w:pPr>
        <w:rPr>
          <w:rFonts w:asciiTheme="minorHAnsi" w:hAnsiTheme="minorHAnsi" w:cstheme="minorHAnsi"/>
          <w:sz w:val="36"/>
          <w:szCs w:val="36"/>
        </w:rPr>
      </w:pPr>
    </w:p>
    <w:p w14:paraId="76617D00" w14:textId="77777777" w:rsidR="002D4115" w:rsidRPr="00597D7E"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 xml:space="preserve">In de Bijbel is de woestijn letterlijk en figuurlijk de ruimte tussen Egypte, het land van onrecht en onderdrukking en het beloofde land Kanaän, het land van melk en honing.  Het is de plaats waar het volk Israël de Thora, haar leefregels kreeg en waar het volk 40 jaar doorheen moest om in het beloofde land te komen. Een harde leerschool met veel gemopper. De woestijn is ook de plaats  waar Jezus zich 40 dagen afzonderde om in stilte en eenzaamheid tot verheldering komen. De woestijn is de plaats waar God mensen soms aanspreekt. </w:t>
      </w:r>
    </w:p>
    <w:p w14:paraId="15056CCD" w14:textId="77777777" w:rsidR="002D4115" w:rsidRDefault="002D4115" w:rsidP="002D4115">
      <w:pPr>
        <w:rPr>
          <w:rFonts w:asciiTheme="minorHAnsi" w:hAnsiTheme="minorHAnsi" w:cstheme="minorHAnsi"/>
          <w:sz w:val="36"/>
          <w:szCs w:val="36"/>
        </w:rPr>
      </w:pPr>
    </w:p>
    <w:p w14:paraId="0C2BBB6F" w14:textId="77777777" w:rsidR="002D4115" w:rsidRPr="00597D7E"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 xml:space="preserve">Ook nu nog staat de woestijn symbool voor alles wat mens en schepping bedreigt. Oorlogsgeweld, onrecht, onderdrukking, klimaatverstoring, ziekte, vul maar in. De woestijn is de plaats aan de rand van de samenleving, waar mensen insider en outsider tegelijk zijn. </w:t>
      </w:r>
    </w:p>
    <w:p w14:paraId="04C24554" w14:textId="77777777" w:rsidR="002D4115" w:rsidRPr="00233246"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 xml:space="preserve">Gelijker tijd is de woestijn ook het symbool van vernieuwing. Een plaats die oproept tot inkeer, verstilling, bezinning, </w:t>
      </w:r>
      <w:r w:rsidRPr="00597D7E">
        <w:rPr>
          <w:rFonts w:asciiTheme="minorHAnsi" w:hAnsiTheme="minorHAnsi" w:cstheme="minorHAnsi"/>
          <w:sz w:val="36"/>
          <w:szCs w:val="36"/>
        </w:rPr>
        <w:lastRenderedPageBreak/>
        <w:t xml:space="preserve">verandering. Een </w:t>
      </w:r>
      <w:r>
        <w:rPr>
          <w:rFonts w:asciiTheme="minorHAnsi" w:hAnsiTheme="minorHAnsi" w:cstheme="minorHAnsi"/>
          <w:sz w:val="36"/>
          <w:szCs w:val="36"/>
        </w:rPr>
        <w:t xml:space="preserve">woestenij </w:t>
      </w:r>
      <w:r w:rsidRPr="00597D7E">
        <w:rPr>
          <w:rFonts w:asciiTheme="minorHAnsi" w:hAnsiTheme="minorHAnsi" w:cstheme="minorHAnsi"/>
          <w:sz w:val="36"/>
          <w:szCs w:val="36"/>
        </w:rPr>
        <w:t xml:space="preserve">waar we doorheen moeten, of we willen of niet. We kunnen er niet omheen. </w:t>
      </w:r>
      <w:r w:rsidRPr="00233246">
        <w:rPr>
          <w:rFonts w:asciiTheme="minorHAnsi" w:hAnsiTheme="minorHAnsi" w:cstheme="minorHAnsi"/>
          <w:sz w:val="36"/>
          <w:szCs w:val="36"/>
        </w:rPr>
        <w:t xml:space="preserve">Maar </w:t>
      </w:r>
      <w:r>
        <w:rPr>
          <w:rFonts w:asciiTheme="minorHAnsi" w:hAnsiTheme="minorHAnsi" w:cstheme="minorHAnsi"/>
          <w:sz w:val="36"/>
          <w:szCs w:val="36"/>
        </w:rPr>
        <w:t>we kunnen</w:t>
      </w:r>
      <w:r w:rsidRPr="00233246">
        <w:rPr>
          <w:rFonts w:asciiTheme="minorHAnsi" w:hAnsiTheme="minorHAnsi" w:cstheme="minorHAnsi"/>
          <w:sz w:val="36"/>
          <w:szCs w:val="36"/>
        </w:rPr>
        <w:t xml:space="preserve"> er soms moedeloos </w:t>
      </w:r>
      <w:r>
        <w:rPr>
          <w:rFonts w:asciiTheme="minorHAnsi" w:hAnsiTheme="minorHAnsi" w:cstheme="minorHAnsi"/>
          <w:sz w:val="36"/>
          <w:szCs w:val="36"/>
        </w:rPr>
        <w:t xml:space="preserve">en </w:t>
      </w:r>
      <w:r w:rsidRPr="00233246">
        <w:rPr>
          <w:rFonts w:asciiTheme="minorHAnsi" w:hAnsiTheme="minorHAnsi" w:cstheme="minorHAnsi"/>
          <w:sz w:val="36"/>
          <w:szCs w:val="36"/>
        </w:rPr>
        <w:t>somber</w:t>
      </w:r>
      <w:r>
        <w:rPr>
          <w:rFonts w:asciiTheme="minorHAnsi" w:hAnsiTheme="minorHAnsi" w:cstheme="minorHAnsi"/>
          <w:sz w:val="36"/>
          <w:szCs w:val="36"/>
        </w:rPr>
        <w:t xml:space="preserve"> van worden</w:t>
      </w:r>
      <w:r w:rsidRPr="00233246">
        <w:rPr>
          <w:rFonts w:asciiTheme="minorHAnsi" w:hAnsiTheme="minorHAnsi" w:cstheme="minorHAnsi"/>
          <w:sz w:val="36"/>
          <w:szCs w:val="36"/>
        </w:rPr>
        <w:t>. Deze tijd met al zijn bedreigingen lijkt soms zo uitzichtloos.”</w:t>
      </w:r>
    </w:p>
    <w:p w14:paraId="2BEA5D3E" w14:textId="77777777" w:rsidR="002D4115" w:rsidRPr="00597D7E" w:rsidRDefault="002D4115" w:rsidP="002D4115">
      <w:pPr>
        <w:rPr>
          <w:rFonts w:asciiTheme="minorHAnsi" w:hAnsiTheme="minorHAnsi" w:cstheme="minorHAnsi"/>
          <w:sz w:val="36"/>
          <w:szCs w:val="36"/>
        </w:rPr>
      </w:pPr>
      <w:r>
        <w:rPr>
          <w:rFonts w:asciiTheme="minorHAnsi" w:hAnsiTheme="minorHAnsi" w:cstheme="minorHAnsi"/>
          <w:sz w:val="36"/>
          <w:szCs w:val="36"/>
        </w:rPr>
        <w:t>Dan kan het zijn dat o</w:t>
      </w:r>
      <w:r w:rsidRPr="00597D7E">
        <w:rPr>
          <w:rFonts w:asciiTheme="minorHAnsi" w:hAnsiTheme="minorHAnsi" w:cstheme="minorHAnsi"/>
          <w:sz w:val="36"/>
          <w:szCs w:val="36"/>
        </w:rPr>
        <w:t xml:space="preserve">nze knieën knikken, onze handen  trillen van angst, van zwakte. </w:t>
      </w:r>
    </w:p>
    <w:p w14:paraId="5907D010" w14:textId="77777777" w:rsidR="002D4115" w:rsidRDefault="002D4115" w:rsidP="002D4115">
      <w:pPr>
        <w:rPr>
          <w:rFonts w:asciiTheme="minorHAnsi" w:hAnsiTheme="minorHAnsi" w:cstheme="minorHAnsi"/>
          <w:sz w:val="36"/>
          <w:szCs w:val="36"/>
        </w:rPr>
      </w:pPr>
    </w:p>
    <w:p w14:paraId="1BC5ED07" w14:textId="77777777" w:rsidR="002D4115"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 xml:space="preserve">Net als Jesaja dromen wij van een nieuwe wereld, een nieuwe lente, de dag dat er  water stroomt in de woestijn en de steppe gaat bloeien. </w:t>
      </w:r>
      <w:r>
        <w:rPr>
          <w:rFonts w:asciiTheme="minorHAnsi" w:hAnsiTheme="minorHAnsi" w:cstheme="minorHAnsi"/>
          <w:sz w:val="36"/>
          <w:szCs w:val="36"/>
        </w:rPr>
        <w:t xml:space="preserve">Dat er </w:t>
      </w:r>
      <w:r w:rsidRPr="00597D7E">
        <w:rPr>
          <w:rFonts w:asciiTheme="minorHAnsi" w:hAnsiTheme="minorHAnsi" w:cstheme="minorHAnsi"/>
          <w:sz w:val="36"/>
          <w:szCs w:val="36"/>
        </w:rPr>
        <w:t xml:space="preserve">een kleurig palet </w:t>
      </w:r>
      <w:r>
        <w:rPr>
          <w:rFonts w:asciiTheme="minorHAnsi" w:hAnsiTheme="minorHAnsi" w:cstheme="minorHAnsi"/>
          <w:sz w:val="36"/>
          <w:szCs w:val="36"/>
        </w:rPr>
        <w:t xml:space="preserve">ontstaat </w:t>
      </w:r>
      <w:r w:rsidRPr="00597D7E">
        <w:rPr>
          <w:rFonts w:asciiTheme="minorHAnsi" w:hAnsiTheme="minorHAnsi" w:cstheme="minorHAnsi"/>
          <w:sz w:val="36"/>
          <w:szCs w:val="36"/>
        </w:rPr>
        <w:t xml:space="preserve">van bloemen, krokussen, rozen, narcissen en lelies, zo staat in de verschillende vertalingen beschreven, die met elkaar een nieuwe tijd inluiden. </w:t>
      </w:r>
      <w:r>
        <w:rPr>
          <w:rFonts w:asciiTheme="minorHAnsi" w:hAnsiTheme="minorHAnsi" w:cstheme="minorHAnsi"/>
          <w:sz w:val="36"/>
          <w:szCs w:val="36"/>
        </w:rPr>
        <w:t xml:space="preserve">Joke en José hebben het beeld prachtig verbeeld in </w:t>
      </w:r>
      <w:r w:rsidRPr="00233246">
        <w:rPr>
          <w:rFonts w:asciiTheme="minorHAnsi" w:hAnsiTheme="minorHAnsi" w:cstheme="minorHAnsi"/>
          <w:sz w:val="36"/>
          <w:szCs w:val="36"/>
        </w:rPr>
        <w:t xml:space="preserve">de prachtige bloemschikking </w:t>
      </w:r>
      <w:r>
        <w:rPr>
          <w:rFonts w:asciiTheme="minorHAnsi" w:hAnsiTheme="minorHAnsi" w:cstheme="minorHAnsi"/>
          <w:sz w:val="36"/>
          <w:szCs w:val="36"/>
        </w:rPr>
        <w:t>die hier staat. Bloemen die opkomen in de woestijn.</w:t>
      </w:r>
    </w:p>
    <w:p w14:paraId="1322D8A6" w14:textId="77777777" w:rsidR="002D4115" w:rsidRPr="00597D7E" w:rsidRDefault="002D4115" w:rsidP="002D4115">
      <w:pPr>
        <w:rPr>
          <w:rFonts w:asciiTheme="minorHAnsi" w:hAnsiTheme="minorHAnsi" w:cstheme="minorHAnsi"/>
          <w:sz w:val="36"/>
          <w:szCs w:val="36"/>
        </w:rPr>
      </w:pPr>
    </w:p>
    <w:p w14:paraId="3ADE0723" w14:textId="77777777" w:rsidR="002D4115" w:rsidRPr="00597D7E"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 xml:space="preserve">De woestijn wordt getooid met de glorie van de Libanon, een plek bekend om zijn altijd groene majestueuze ceders, de luister van de </w:t>
      </w:r>
      <w:proofErr w:type="spellStart"/>
      <w:r w:rsidRPr="00597D7E">
        <w:rPr>
          <w:rFonts w:asciiTheme="minorHAnsi" w:hAnsiTheme="minorHAnsi" w:cstheme="minorHAnsi"/>
          <w:sz w:val="36"/>
          <w:szCs w:val="36"/>
        </w:rPr>
        <w:t>Karmel</w:t>
      </w:r>
      <w:proofErr w:type="spellEnd"/>
      <w:r w:rsidRPr="00597D7E">
        <w:rPr>
          <w:rFonts w:asciiTheme="minorHAnsi" w:hAnsiTheme="minorHAnsi" w:cstheme="minorHAnsi"/>
          <w:sz w:val="36"/>
          <w:szCs w:val="36"/>
        </w:rPr>
        <w:t xml:space="preserve"> en de </w:t>
      </w:r>
      <w:proofErr w:type="spellStart"/>
      <w:r w:rsidRPr="00597D7E">
        <w:rPr>
          <w:rFonts w:asciiTheme="minorHAnsi" w:hAnsiTheme="minorHAnsi" w:cstheme="minorHAnsi"/>
          <w:sz w:val="36"/>
          <w:szCs w:val="36"/>
        </w:rPr>
        <w:t>Saron</w:t>
      </w:r>
      <w:proofErr w:type="spellEnd"/>
      <w:r w:rsidRPr="00597D7E">
        <w:rPr>
          <w:rFonts w:asciiTheme="minorHAnsi" w:hAnsiTheme="minorHAnsi" w:cstheme="minorHAnsi"/>
          <w:sz w:val="36"/>
          <w:szCs w:val="36"/>
        </w:rPr>
        <w:t xml:space="preserve">, prachtige vruchtbare gebieden met wijngaarden, bossen en vruchtbare akkers. Er is vrolijkheid, kreupelen springen als een hert en de tong van de stommen zal juichen. In plaats van een droog en dorstig land zal er gras met riet en biezen zijn. </w:t>
      </w:r>
    </w:p>
    <w:p w14:paraId="72C49158" w14:textId="77777777" w:rsidR="002D4115" w:rsidRPr="00597D7E"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 xml:space="preserve">Het zijn beelden die staan voor leven. Waar de Eeuwige, het levende water gaat stromen, ontstaat een nieuwe lente, vindt genoegdoening en heling plaats. Het zijn beelden die bij ons het verlangen oproepen naar het paradijs, naar die nieuwe </w:t>
      </w:r>
      <w:r w:rsidRPr="00597D7E">
        <w:rPr>
          <w:rFonts w:asciiTheme="minorHAnsi" w:hAnsiTheme="minorHAnsi" w:cstheme="minorHAnsi"/>
          <w:sz w:val="36"/>
          <w:szCs w:val="36"/>
        </w:rPr>
        <w:lastRenderedPageBreak/>
        <w:t>lente die vrij is van onrecht, geweld en ziekte. Waar blinden weer kunnen zien, doven weer horen, stommen weer spreken, lammen weer lopen. Een lente waar we op dit moment alleen nog van kunnen dromen, die verder weg lijkt te zijn dan ooit.  Of …… kunnen wij toch al iets van die lente ervaren?</w:t>
      </w:r>
    </w:p>
    <w:p w14:paraId="7A08CFAE" w14:textId="77777777" w:rsidR="002D4115" w:rsidRDefault="002D4115" w:rsidP="002D4115">
      <w:pPr>
        <w:rPr>
          <w:rFonts w:asciiTheme="minorHAnsi" w:hAnsiTheme="minorHAnsi" w:cstheme="minorHAnsi"/>
          <w:sz w:val="36"/>
          <w:szCs w:val="36"/>
        </w:rPr>
      </w:pPr>
    </w:p>
    <w:p w14:paraId="3F144A03" w14:textId="77777777" w:rsidR="002D4115" w:rsidRPr="00597D7E"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In Marcus 7:31-37 v</w:t>
      </w:r>
      <w:r>
        <w:rPr>
          <w:rFonts w:asciiTheme="minorHAnsi" w:hAnsiTheme="minorHAnsi" w:cstheme="minorHAnsi"/>
          <w:sz w:val="36"/>
          <w:szCs w:val="36"/>
        </w:rPr>
        <w:t>o</w:t>
      </w:r>
      <w:r w:rsidRPr="00597D7E">
        <w:rPr>
          <w:rFonts w:asciiTheme="minorHAnsi" w:hAnsiTheme="minorHAnsi" w:cstheme="minorHAnsi"/>
          <w:sz w:val="36"/>
          <w:szCs w:val="36"/>
        </w:rPr>
        <w:t xml:space="preserve">nd ik antwoord. Bij Jezus. Hij had de mond ook vol van het koninkrijk van God en riep bij mensen dromen en verlangens op naar een hemels koninkrijk waar mensen bevrijd worden, thuiskomen uit bevreemding </w:t>
      </w:r>
      <w:r>
        <w:rPr>
          <w:rFonts w:asciiTheme="minorHAnsi" w:hAnsiTheme="minorHAnsi" w:cstheme="minorHAnsi"/>
          <w:sz w:val="36"/>
          <w:szCs w:val="36"/>
        </w:rPr>
        <w:t xml:space="preserve">en </w:t>
      </w:r>
      <w:r w:rsidRPr="00597D7E">
        <w:rPr>
          <w:rFonts w:asciiTheme="minorHAnsi" w:hAnsiTheme="minorHAnsi" w:cstheme="minorHAnsi"/>
          <w:sz w:val="36"/>
          <w:szCs w:val="36"/>
        </w:rPr>
        <w:t xml:space="preserve">genezen worden. Waar het goed toeven is omdat de aarde vruchtbaar is, er genoeg eten en drinken is </w:t>
      </w:r>
      <w:proofErr w:type="spellStart"/>
      <w:r>
        <w:rPr>
          <w:rFonts w:asciiTheme="minorHAnsi" w:hAnsiTheme="minorHAnsi" w:cstheme="minorHAnsi"/>
          <w:sz w:val="36"/>
          <w:szCs w:val="36"/>
        </w:rPr>
        <w:t>è</w:t>
      </w:r>
      <w:r w:rsidRPr="00597D7E">
        <w:rPr>
          <w:rFonts w:asciiTheme="minorHAnsi" w:hAnsiTheme="minorHAnsi" w:cstheme="minorHAnsi"/>
          <w:sz w:val="36"/>
          <w:szCs w:val="36"/>
        </w:rPr>
        <w:t>n</w:t>
      </w:r>
      <w:proofErr w:type="spellEnd"/>
      <w:r w:rsidRPr="00597D7E">
        <w:rPr>
          <w:rFonts w:asciiTheme="minorHAnsi" w:hAnsiTheme="minorHAnsi" w:cstheme="minorHAnsi"/>
          <w:sz w:val="36"/>
          <w:szCs w:val="36"/>
        </w:rPr>
        <w:t xml:space="preserve"> waar veiligheid heerst. </w:t>
      </w:r>
    </w:p>
    <w:p w14:paraId="08681C0D" w14:textId="77777777" w:rsidR="002D4115" w:rsidRDefault="002D4115" w:rsidP="002D4115">
      <w:pPr>
        <w:rPr>
          <w:rFonts w:asciiTheme="minorHAnsi" w:hAnsiTheme="minorHAnsi" w:cstheme="minorHAnsi"/>
          <w:sz w:val="36"/>
          <w:szCs w:val="36"/>
        </w:rPr>
      </w:pPr>
    </w:p>
    <w:p w14:paraId="1D08D2BA" w14:textId="77777777" w:rsidR="002D4115" w:rsidRPr="00597D7E"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 xml:space="preserve">Jezus haalde zijn dromen uit de Heilige Boeken. Jesaja was zijn grote inspiratiebron. </w:t>
      </w:r>
      <w:r>
        <w:rPr>
          <w:rFonts w:asciiTheme="minorHAnsi" w:hAnsiTheme="minorHAnsi" w:cstheme="minorHAnsi"/>
          <w:sz w:val="36"/>
          <w:szCs w:val="36"/>
        </w:rPr>
        <w:t>Hij</w:t>
      </w:r>
      <w:r w:rsidRPr="00597D7E">
        <w:rPr>
          <w:rFonts w:asciiTheme="minorHAnsi" w:hAnsiTheme="minorHAnsi" w:cstheme="minorHAnsi"/>
          <w:sz w:val="36"/>
          <w:szCs w:val="36"/>
        </w:rPr>
        <w:t xml:space="preserve"> droomde van het  Koninkrijk Gods en heeft er </w:t>
      </w:r>
      <w:proofErr w:type="spellStart"/>
      <w:r>
        <w:rPr>
          <w:rFonts w:asciiTheme="minorHAnsi" w:hAnsiTheme="minorHAnsi" w:cstheme="minorHAnsi"/>
          <w:sz w:val="36"/>
          <w:szCs w:val="36"/>
        </w:rPr>
        <w:t>à</w:t>
      </w:r>
      <w:r w:rsidRPr="00597D7E">
        <w:rPr>
          <w:rFonts w:asciiTheme="minorHAnsi" w:hAnsiTheme="minorHAnsi" w:cstheme="minorHAnsi"/>
          <w:sz w:val="36"/>
          <w:szCs w:val="36"/>
        </w:rPr>
        <w:t>lles</w:t>
      </w:r>
      <w:proofErr w:type="spellEnd"/>
      <w:r w:rsidRPr="00597D7E">
        <w:rPr>
          <w:rFonts w:asciiTheme="minorHAnsi" w:hAnsiTheme="minorHAnsi" w:cstheme="minorHAnsi"/>
          <w:sz w:val="36"/>
          <w:szCs w:val="36"/>
        </w:rPr>
        <w:t xml:space="preserve"> voor over om dat te realiseren. Niet met behulp van een uitgebreide politieke strategie. Nee, Jezus bevond zich aan de randen van de samenleving, ver weg van het centrum van de macht. Daar worden mensen bij hem gebracht die doof zijn, stom, blind. </w:t>
      </w:r>
    </w:p>
    <w:p w14:paraId="7688DF4A" w14:textId="77777777" w:rsidR="002D4115" w:rsidRDefault="002D4115" w:rsidP="002D4115">
      <w:pPr>
        <w:rPr>
          <w:rFonts w:asciiTheme="minorHAnsi" w:hAnsiTheme="minorHAnsi" w:cstheme="minorHAnsi"/>
          <w:sz w:val="36"/>
          <w:szCs w:val="36"/>
        </w:rPr>
      </w:pPr>
    </w:p>
    <w:p w14:paraId="7BEB2326" w14:textId="77777777" w:rsidR="002D4115" w:rsidRPr="00597D7E"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De</w:t>
      </w:r>
      <w:r>
        <w:rPr>
          <w:rFonts w:asciiTheme="minorHAnsi" w:hAnsiTheme="minorHAnsi" w:cstheme="minorHAnsi"/>
          <w:sz w:val="36"/>
          <w:szCs w:val="36"/>
        </w:rPr>
        <w:t xml:space="preserve">ze mensen </w:t>
      </w:r>
      <w:r w:rsidRPr="00597D7E">
        <w:rPr>
          <w:rFonts w:asciiTheme="minorHAnsi" w:hAnsiTheme="minorHAnsi" w:cstheme="minorHAnsi"/>
          <w:sz w:val="36"/>
          <w:szCs w:val="36"/>
        </w:rPr>
        <w:t xml:space="preserve">staan symbool voor de outsiders in onze samenleving en iedereen die afgesloten is van de boodschap van de bevrijdende liefde van de Eeuwige. Mensen die niet meedoen, niet meepraten, niet gehoord worden,  </w:t>
      </w:r>
      <w:r w:rsidRPr="00597D7E">
        <w:rPr>
          <w:rFonts w:asciiTheme="minorHAnsi" w:hAnsiTheme="minorHAnsi" w:cstheme="minorHAnsi"/>
          <w:sz w:val="36"/>
          <w:szCs w:val="36"/>
        </w:rPr>
        <w:lastRenderedPageBreak/>
        <w:t xml:space="preserve">gewantrouwd worden vanwege hun afkomst, die zich stuurloos en machteloos voelen. Misschien horen wij ook wel eens tot de mensen die afgesloten zijn van die boodschap. </w:t>
      </w:r>
    </w:p>
    <w:p w14:paraId="06B06005" w14:textId="77777777" w:rsidR="002D4115" w:rsidRDefault="002D4115" w:rsidP="002D4115">
      <w:pPr>
        <w:rPr>
          <w:rFonts w:asciiTheme="minorHAnsi" w:hAnsiTheme="minorHAnsi" w:cstheme="minorHAnsi"/>
          <w:sz w:val="36"/>
          <w:szCs w:val="36"/>
        </w:rPr>
      </w:pPr>
    </w:p>
    <w:p w14:paraId="376052FE" w14:textId="77777777" w:rsidR="002D4115" w:rsidRPr="00597D7E"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 xml:space="preserve">Over deze mensen ontfermt Jezus zich. Hij gaat de ontmoeting met ze aan. Hij haalt ze uit de menigte en neemt ze serieus met hun verhaal. Hierdoor ontstaat ruimte voor genezing. De boodschap van de bevrijdende liefde, van hoop wordt opgemerkt. </w:t>
      </w:r>
    </w:p>
    <w:p w14:paraId="055CB670" w14:textId="77777777" w:rsidR="002D4115" w:rsidRDefault="002D4115" w:rsidP="002D4115">
      <w:pPr>
        <w:rPr>
          <w:rFonts w:asciiTheme="minorHAnsi" w:hAnsiTheme="minorHAnsi" w:cstheme="minorHAnsi"/>
          <w:sz w:val="36"/>
          <w:szCs w:val="36"/>
        </w:rPr>
      </w:pPr>
    </w:p>
    <w:p w14:paraId="50CFAA32" w14:textId="77777777" w:rsidR="002D4115" w:rsidRPr="00597D7E"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 xml:space="preserve">In Jezus’ voetspoor kunnen wij vandaag een oase vormen in de woestijn, waarin ruimte is voor echte ontmoeting, voor verandering, een plek waar heling kan ontstaan, waar in de wildernis een bloem kan gaan bloeien. </w:t>
      </w:r>
    </w:p>
    <w:p w14:paraId="49C13341" w14:textId="77777777" w:rsidR="002D4115" w:rsidRDefault="002D4115" w:rsidP="002D4115">
      <w:pPr>
        <w:rPr>
          <w:rFonts w:asciiTheme="minorHAnsi" w:hAnsiTheme="minorHAnsi" w:cstheme="minorHAnsi"/>
          <w:sz w:val="36"/>
          <w:szCs w:val="36"/>
        </w:rPr>
      </w:pPr>
    </w:p>
    <w:p w14:paraId="13D81E75" w14:textId="77777777" w:rsidR="002D4115" w:rsidRPr="00597D7E"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Zelf zie ik soms iets van die lente ontstaan tijdens de Open Kerk-middagen in de Minderbroederskerk,</w:t>
      </w:r>
      <w:r>
        <w:rPr>
          <w:rFonts w:asciiTheme="minorHAnsi" w:hAnsiTheme="minorHAnsi" w:cstheme="minorHAnsi"/>
          <w:sz w:val="36"/>
          <w:szCs w:val="36"/>
        </w:rPr>
        <w:t xml:space="preserve"> waar ik vrijwilliger ben,</w:t>
      </w:r>
      <w:r w:rsidRPr="00597D7E">
        <w:rPr>
          <w:rFonts w:asciiTheme="minorHAnsi" w:hAnsiTheme="minorHAnsi" w:cstheme="minorHAnsi"/>
          <w:sz w:val="36"/>
          <w:szCs w:val="36"/>
        </w:rPr>
        <w:t xml:space="preserve"> in het pastorale werk en hier in de Jonge Kerk waar we met Huis van de Toekomst een oase willen bieden voor de mensen in de buurt.</w:t>
      </w:r>
    </w:p>
    <w:p w14:paraId="64B8BC01" w14:textId="77777777" w:rsidR="002D4115" w:rsidRDefault="002D4115" w:rsidP="002D4115">
      <w:pPr>
        <w:rPr>
          <w:rFonts w:asciiTheme="minorHAnsi" w:hAnsiTheme="minorHAnsi" w:cstheme="minorHAnsi"/>
          <w:sz w:val="36"/>
          <w:szCs w:val="36"/>
        </w:rPr>
      </w:pPr>
      <w:r w:rsidRPr="00597D7E">
        <w:rPr>
          <w:rFonts w:asciiTheme="minorHAnsi" w:hAnsiTheme="minorHAnsi" w:cstheme="minorHAnsi"/>
          <w:sz w:val="36"/>
          <w:szCs w:val="36"/>
        </w:rPr>
        <w:t xml:space="preserve">Aan de randen van de maatschappij, </w:t>
      </w:r>
      <w:r w:rsidRPr="00233246">
        <w:rPr>
          <w:rFonts w:asciiTheme="minorHAnsi" w:hAnsiTheme="minorHAnsi" w:cstheme="minorHAnsi"/>
          <w:sz w:val="36"/>
          <w:szCs w:val="36"/>
        </w:rPr>
        <w:t xml:space="preserve">in de buurt waar we wonen, </w:t>
      </w:r>
      <w:r w:rsidRPr="00597D7E">
        <w:rPr>
          <w:rFonts w:asciiTheme="minorHAnsi" w:hAnsiTheme="minorHAnsi" w:cstheme="minorHAnsi"/>
          <w:sz w:val="36"/>
          <w:szCs w:val="36"/>
        </w:rPr>
        <w:t xml:space="preserve">in ontmoetingen van mens tot mens, waar we de ander horen en zien en uit laten spreken zonder oordeel, zonder afwijzing, kunnen wij al iets van Gods lente laten ontstaan, mogen wij met Gods levend water een oase creëren in de woestijn en een prachtig kleurenpalet van bloemen laten ontstaan in de wildernis. </w:t>
      </w:r>
    </w:p>
    <w:sectPr w:rsidR="002D41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007"/>
    <w:rsid w:val="002609CD"/>
    <w:rsid w:val="002D4115"/>
    <w:rsid w:val="00447E10"/>
    <w:rsid w:val="006F4811"/>
    <w:rsid w:val="00755A1A"/>
    <w:rsid w:val="0082504A"/>
    <w:rsid w:val="00A366E3"/>
    <w:rsid w:val="00A6011C"/>
    <w:rsid w:val="00AA6FAF"/>
    <w:rsid w:val="00BA3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CE577"/>
  <w15:chartTrackingRefBased/>
  <w15:docId w15:val="{C10D1BBA-D9DC-4472-81EB-5442690BC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3007"/>
    <w:pPr>
      <w:spacing w:after="0" w:line="276" w:lineRule="auto"/>
    </w:pPr>
    <w:rPr>
      <w:rFonts w:ascii="Arial" w:hAnsi="Arial"/>
      <w:kern w:val="0"/>
      <w:sz w:val="24"/>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551456-6f09-4a31-9074-38c4f8367675" xsi:nil="true"/>
    <lcf76f155ced4ddcb4097134ff3c332f xmlns="275b74e1-71f9-4824-8530-8077c381309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BEB6820F320B4994638CCE07D6BF36" ma:contentTypeVersion="13" ma:contentTypeDescription="Een nieuw document maken." ma:contentTypeScope="" ma:versionID="c997d1217348fc1852bd629e6e4e7899">
  <xsd:schema xmlns:xsd="http://www.w3.org/2001/XMLSchema" xmlns:xs="http://www.w3.org/2001/XMLSchema" xmlns:p="http://schemas.microsoft.com/office/2006/metadata/properties" xmlns:ns2="275b74e1-71f9-4824-8530-8077c3813096" xmlns:ns3="bb551456-6f09-4a31-9074-38c4f8367675" targetNamespace="http://schemas.microsoft.com/office/2006/metadata/properties" ma:root="true" ma:fieldsID="23f79ecb4dee90bb5cb3132bc64d1765" ns2:_="" ns3:_="">
    <xsd:import namespace="275b74e1-71f9-4824-8530-8077c3813096"/>
    <xsd:import namespace="bb551456-6f09-4a31-9074-38c4f836767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b74e1-71f9-4824-8530-8077c3813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317250cc-5eaa-4c89-9422-2f6ca493297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551456-6f09-4a31-9074-38c4f836767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e7e54f-79f9-4731-a86f-a4e48357cbd0}" ma:internalName="TaxCatchAll" ma:showField="CatchAllData" ma:web="bb551456-6f09-4a31-9074-38c4f836767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FA3AD3-1588-4F79-BB72-D6B4B4C72104}">
  <ds:schemaRefs>
    <ds:schemaRef ds:uri="http://schemas.microsoft.com/sharepoint/v3/contenttype/forms"/>
  </ds:schemaRefs>
</ds:datastoreItem>
</file>

<file path=customXml/itemProps2.xml><?xml version="1.0" encoding="utf-8"?>
<ds:datastoreItem xmlns:ds="http://schemas.openxmlformats.org/officeDocument/2006/customXml" ds:itemID="{581353A3-FEB2-4A2B-A09B-5011A2955689}">
  <ds:schemaRefs>
    <ds:schemaRef ds:uri="http://schemas.microsoft.com/office/2006/metadata/properties"/>
    <ds:schemaRef ds:uri="http://schemas.microsoft.com/office/infopath/2007/PartnerControls"/>
    <ds:schemaRef ds:uri="bb551456-6f09-4a31-9074-38c4f8367675"/>
    <ds:schemaRef ds:uri="275b74e1-71f9-4824-8530-8077c3813096"/>
  </ds:schemaRefs>
</ds:datastoreItem>
</file>

<file path=customXml/itemProps3.xml><?xml version="1.0" encoding="utf-8"?>
<ds:datastoreItem xmlns:ds="http://schemas.openxmlformats.org/officeDocument/2006/customXml" ds:itemID="{3D0B1B00-82AC-4C55-84B2-C9297067F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b74e1-71f9-4824-8530-8077c3813096"/>
    <ds:schemaRef ds:uri="bb551456-6f09-4a31-9074-38c4f8367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797</Words>
  <Characters>4388</Characters>
  <Application>Microsoft Office Word</Application>
  <DocSecurity>0</DocSecurity>
  <Lines>36</Lines>
  <Paragraphs>10</Paragraphs>
  <ScaleCrop>false</ScaleCrop>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Aafke Halma</dc:creator>
  <cp:keywords/>
  <dc:description/>
  <cp:lastModifiedBy>Paulus Simons</cp:lastModifiedBy>
  <cp:revision>2</cp:revision>
  <dcterms:created xsi:type="dcterms:W3CDTF">2024-09-09T13:58:00Z</dcterms:created>
  <dcterms:modified xsi:type="dcterms:W3CDTF">2024-09-09T13:58:00Z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0x010100CABEB6820F320B4994638CCE07D6BF36</vt:lpwstr>
  </property>
</Properties>
</file>