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b w:val="false"/>
          <w:b w:val="false"/>
          <w:bCs w:val="false"/>
          <w:sz w:val="24"/>
          <w:szCs w:val="24"/>
          <w:lang w:val="nl-NL"/>
        </w:rPr>
      </w:pPr>
      <w:r>
        <w:rPr>
          <w:rFonts w:cs="Arial" w:ascii="Arial" w:hAnsi="Arial"/>
          <w:b/>
          <w:bCs/>
          <w:sz w:val="24"/>
          <w:szCs w:val="24"/>
          <w:lang w:val="nl-NL"/>
        </w:rPr>
        <w:t xml:space="preserve">JK viering Pinksteren 28 mei 2023  </w:t>
        <w:tab/>
        <w:t>overweging</w:t>
        <w:tab/>
        <w:t xml:space="preserve">      Handelingen 2,1-11</w:t>
      </w:r>
    </w:p>
    <w:p>
      <w:pPr>
        <w:pStyle w:val="Normal"/>
        <w:rPr>
          <w:rFonts w:ascii="Arial" w:hAnsi="Arial" w:cs="Arial"/>
          <w:b w:val="false"/>
          <w:b w:val="false"/>
          <w:bCs w:val="false"/>
          <w:sz w:val="24"/>
          <w:szCs w:val="24"/>
          <w:lang w:val="nl-NL"/>
        </w:rPr>
      </w:pPr>
      <w:r>
        <w:rPr>
          <w:rFonts w:cs="Arial" w:ascii="Arial" w:hAnsi="Arial"/>
          <w:b w:val="false"/>
          <w:bCs w:val="false"/>
          <w:sz w:val="24"/>
          <w:szCs w:val="24"/>
          <w:lang w:val="nl-NL"/>
        </w:rPr>
      </w:r>
    </w:p>
    <w:p>
      <w:pPr>
        <w:pStyle w:val="Normal"/>
        <w:rPr>
          <w:rFonts w:ascii="Arial" w:hAnsi="Arial" w:cs="Arial"/>
          <w:b w:val="false"/>
          <w:b w:val="false"/>
          <w:bCs w:val="false"/>
          <w:sz w:val="24"/>
          <w:szCs w:val="24"/>
          <w:lang w:val="nl-NL"/>
        </w:rPr>
      </w:pPr>
      <w:r>
        <w:rPr>
          <w:rFonts w:cs="Arial" w:ascii="Arial" w:hAnsi="Arial"/>
          <w:b w:val="false"/>
          <w:bCs w:val="false"/>
          <w:sz w:val="24"/>
          <w:szCs w:val="24"/>
          <w:lang w:val="nl-NL"/>
        </w:rPr>
        <w:t>Wolk en vuur, donder en bliksem, bazuingeschal.</w:t>
      </w:r>
    </w:p>
    <w:p>
      <w:pPr>
        <w:pStyle w:val="Normal"/>
        <w:rPr>
          <w:rFonts w:ascii="Arial" w:hAnsi="Arial" w:cs="Arial"/>
          <w:b w:val="false"/>
          <w:b w:val="false"/>
          <w:bCs w:val="false"/>
          <w:sz w:val="24"/>
          <w:szCs w:val="24"/>
          <w:lang w:val="nl-NL"/>
        </w:rPr>
      </w:pPr>
      <w:r>
        <w:rPr>
          <w:rFonts w:cs="Arial" w:ascii="Arial" w:hAnsi="Arial"/>
          <w:b w:val="false"/>
          <w:bCs w:val="false"/>
          <w:sz w:val="24"/>
          <w:szCs w:val="24"/>
          <w:lang w:val="nl-NL"/>
        </w:rPr>
        <w:t>Pinksteren bestaat nog niet, en toch.......</w:t>
      </w:r>
    </w:p>
    <w:p>
      <w:pPr>
        <w:pStyle w:val="Normal"/>
        <w:rPr>
          <w:rFonts w:ascii="Arial" w:hAnsi="Arial" w:cs="Arial"/>
          <w:b w:val="false"/>
          <w:b w:val="false"/>
          <w:bCs w:val="false"/>
          <w:sz w:val="24"/>
          <w:szCs w:val="24"/>
          <w:lang w:val="nl-NL"/>
        </w:rPr>
      </w:pPr>
      <w:r>
        <w:rPr>
          <w:rFonts w:cs="Arial" w:ascii="Arial" w:hAnsi="Arial"/>
          <w:b w:val="false"/>
          <w:bCs w:val="false"/>
          <w:sz w:val="24"/>
          <w:szCs w:val="24"/>
          <w:lang w:val="nl-NL"/>
        </w:rPr>
        <w:t>Het is de vijftigste dag na de bevrijding, na de uittocht uit Egypte.</w:t>
      </w:r>
    </w:p>
    <w:p>
      <w:pPr>
        <w:pStyle w:val="Normal"/>
        <w:rPr>
          <w:rFonts w:ascii="Arial" w:hAnsi="Arial" w:cs="Arial"/>
          <w:b w:val="false"/>
          <w:b w:val="false"/>
          <w:bCs w:val="false"/>
          <w:sz w:val="24"/>
          <w:szCs w:val="24"/>
          <w:lang w:val="nl-NL"/>
        </w:rPr>
      </w:pPr>
      <w:r>
        <w:rPr>
          <w:rFonts w:cs="Arial" w:ascii="Arial" w:hAnsi="Arial"/>
          <w:b w:val="false"/>
          <w:bCs w:val="false"/>
          <w:sz w:val="24"/>
          <w:szCs w:val="24"/>
          <w:lang w:val="nl-NL"/>
        </w:rPr>
        <w:t>Daar, bij de Sinaï, daalt Hij neer, de Eeuwige</w:t>
      </w:r>
      <w:r>
        <w:rPr>
          <w:rFonts w:cs="Arial" w:ascii="Arial" w:hAnsi="Arial"/>
          <w:b w:val="false"/>
          <w:bCs w:val="false"/>
          <w:sz w:val="16"/>
          <w:szCs w:val="16"/>
          <w:lang w:val="nl-NL"/>
        </w:rPr>
        <w:t xml:space="preserve"> (Ex. 19,18).</w:t>
      </w:r>
    </w:p>
    <w:p>
      <w:pPr>
        <w:pStyle w:val="Normal"/>
        <w:rPr>
          <w:rFonts w:ascii="Arial" w:hAnsi="Arial" w:cs="Arial"/>
          <w:b w:val="false"/>
          <w:b w:val="false"/>
          <w:bCs w:val="false"/>
          <w:sz w:val="24"/>
          <w:szCs w:val="24"/>
          <w:lang w:val="nl-NL"/>
        </w:rPr>
      </w:pPr>
      <w:r>
        <w:rPr>
          <w:rFonts w:cs="Arial" w:ascii="Arial" w:hAnsi="Arial"/>
          <w:b w:val="false"/>
          <w:bCs w:val="false"/>
          <w:sz w:val="24"/>
          <w:szCs w:val="24"/>
          <w:lang w:val="nl-NL"/>
        </w:rPr>
        <w:t>In vuur komt Hij tot zijn volk en schenkt het zijn handvest van bevrijding, de Torah.</w:t>
      </w:r>
    </w:p>
    <w:p>
      <w:pPr>
        <w:pStyle w:val="Normal"/>
        <w:rPr>
          <w:rFonts w:ascii="Arial" w:hAnsi="Arial" w:cs="Arial"/>
          <w:b w:val="false"/>
          <w:b w:val="false"/>
          <w:bCs w:val="false"/>
          <w:sz w:val="24"/>
          <w:szCs w:val="24"/>
          <w:lang w:val="nl-NL"/>
        </w:rPr>
      </w:pPr>
      <w:r>
        <w:rPr>
          <w:rFonts w:cs="Arial" w:ascii="Arial" w:hAnsi="Arial"/>
          <w:b w:val="false"/>
          <w:bCs w:val="false"/>
          <w:sz w:val="24"/>
          <w:szCs w:val="24"/>
          <w:lang w:val="nl-NL"/>
        </w:rPr>
        <w:t>En nu, de vijftigste dag na de opstanding, na de bevrijding uit de dood, opnieuw storm en bliksem, vuur.</w:t>
      </w:r>
    </w:p>
    <w:p>
      <w:pPr>
        <w:pStyle w:val="Normal"/>
        <w:rPr>
          <w:rFonts w:ascii="Arial" w:hAnsi="Arial" w:cs="Arial"/>
          <w:b w:val="false"/>
          <w:b w:val="false"/>
          <w:bCs w:val="false"/>
          <w:sz w:val="24"/>
          <w:szCs w:val="24"/>
          <w:lang w:val="nl-NL"/>
        </w:rPr>
      </w:pPr>
      <w:r>
        <w:rPr>
          <w:rFonts w:cs="Arial" w:ascii="Arial" w:hAnsi="Arial"/>
          <w:b w:val="false"/>
          <w:bCs w:val="false"/>
          <w:sz w:val="24"/>
          <w:szCs w:val="24"/>
          <w:lang w:val="nl-NL"/>
        </w:rPr>
        <w:t>In kracht komt de Eeuwige tot zijn volk en laat zijn geest waaien.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sz w:val="24"/>
          <w:szCs w:val="24"/>
          <w:lang w:val="nl-NL"/>
        </w:rPr>
        <w:t xml:space="preserve">Misschien mag je zeggen: Jezus die op het kruis de geest gaf, geeft nu zijn geest aan zijn leerlingen. </w:t>
      </w:r>
      <w:r>
        <w:rPr>
          <w:rFonts w:cs="Arial" w:ascii="Arial" w:hAnsi="Arial"/>
          <w:b w:val="false"/>
          <w:bCs w:val="false"/>
          <w:i/>
          <w:iCs/>
          <w:sz w:val="24"/>
          <w:szCs w:val="24"/>
          <w:lang w:val="nl-NL"/>
        </w:rPr>
        <w:t xml:space="preserve">Zij </w:t>
      </w:r>
      <w:r>
        <w:rPr>
          <w:rFonts w:cs="Arial" w:ascii="Arial" w:hAnsi="Arial"/>
          <w:b w:val="false"/>
          <w:bCs w:val="false"/>
          <w:i w:val="false"/>
          <w:iCs w:val="false"/>
          <w:sz w:val="24"/>
          <w:szCs w:val="24"/>
          <w:lang w:val="nl-NL"/>
        </w:rPr>
        <w:t>moeten het nu waar maken, zijn idealen verder dragen.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En als bij toverslag doen zij dat ook. Dat bange stelletje, dat zich in een zaaltje heeft opgesloten, krijgt plots de geest, komt in vuur en vlam, en snelt vrijmoedig en begeesterd naar buiten om het geweldige gebeuren van Jezus en van God met de mensen te verkondigen.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De Jezusbeweging komt tot leven.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Er ontstaat een gemeenschap van trouw aan elkaar en vertrouwen in elkaar.</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De eerste ekklesia, de jonge kerk, is geboren.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Natuurlijk zijn de vertelde natuurverschijnselen als storm, donder en vuur, beelden.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Zij willen uitdrukken wat onzegbaar is, een geweldige ervaring, die een grote verandering teweeg brengt.</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Waartoe eigenlijk de lange opsomming van al die volken?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We mogen eruit verstaan dat de goede boodschap van vrijheid en vrede, van waarachtig en barmhartig leven, niet alleen bestemd is voor het Huis Israël, maar voor ieder volk, voor elk mens.</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Kan dat groepje Galileeërs ineens allerlei vreemde talen spreken? Ik denk het niet.</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De tongen van vuur worden tot taal waarin ieder het grote nieuws hoort en begrijpt.</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De taal van het hart, van liefde en begrip, verstaat iedereen, al moet het soms zoals bij vluchtelingen met handen en voeten.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Het pinksterverhaal is daarmee de tegenhanger van het verhaal over de Babylonische spraakverwarring.</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Daar allemaal mensen die zo zelfgericht zijn dat ze niemand meer kunnen verstaan.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Hier zet de Geest de mensen aan tot bereidheid echt naar elkaar te luisteren. En als door een wonder valt de taalbarrière weg! Ze verstaan elkaar, ‘ze versjtaon zich.’</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w:t>
      </w:r>
      <w:r>
        <w:rPr>
          <w:rFonts w:cs="Arial" w:ascii="Arial" w:hAnsi="Arial"/>
          <w:b w:val="false"/>
          <w:bCs w:val="false"/>
          <w:i w:val="false"/>
          <w:iCs w:val="false"/>
          <w:sz w:val="24"/>
          <w:szCs w:val="24"/>
          <w:lang w:val="nl-NL"/>
        </w:rPr>
        <w:t>Kom, Geest van God, adem van in den beginne’, zongen we straks.</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De Geest, die geheimzinnige adem Gods, is vanaf de eerste dag aan het woeden en blazen door de mensengeschiedenis.</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Op de eerste bladzijde van de Schrift zweeft ze al boven de aarde.</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Kort daarna wordt ze als levengevende adem in de neus van de mens geblazen.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 xml:space="preserve">De Geest spreekt tot Mozes en roept hem zijn volk te bevrijden </w:t>
      </w:r>
      <w:r>
        <w:rPr>
          <w:rFonts w:cs="Arial" w:ascii="Arial" w:hAnsi="Arial"/>
          <w:b w:val="false"/>
          <w:bCs w:val="false"/>
          <w:i w:val="false"/>
          <w:iCs w:val="false"/>
          <w:sz w:val="16"/>
          <w:szCs w:val="16"/>
          <w:lang w:val="nl-NL"/>
        </w:rPr>
        <w:t>(Ex.3,2).</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Ze komt over rechters en koningen en spreekt door de mond van profeten.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Ze daalt als een duif op de Man van Nazareth en doet hem zeggen:</w:t>
      </w:r>
    </w:p>
    <w:p>
      <w:pPr>
        <w:pStyle w:val="Normal"/>
        <w:rPr>
          <w:rFonts w:ascii="Arial" w:hAnsi="Arial" w:cs="Arial"/>
          <w:b w:val="false"/>
          <w:b w:val="false"/>
          <w:bCs w:val="false"/>
          <w:i w:val="false"/>
          <w:i w:val="false"/>
          <w:iCs w:val="false"/>
          <w:sz w:val="16"/>
          <w:szCs w:val="16"/>
          <w:lang w:val="nl-NL"/>
        </w:rPr>
      </w:pPr>
      <w:r>
        <w:rPr>
          <w:rFonts w:cs="Arial" w:ascii="Arial" w:hAnsi="Arial"/>
          <w:b w:val="false"/>
          <w:bCs w:val="false"/>
          <w:i w:val="false"/>
          <w:iCs w:val="false"/>
          <w:sz w:val="24"/>
          <w:szCs w:val="24"/>
          <w:lang w:val="nl-NL"/>
        </w:rPr>
        <w:t>‘</w:t>
      </w:r>
      <w:r>
        <w:rPr>
          <w:rFonts w:cs="Arial" w:ascii="Arial" w:hAnsi="Arial"/>
          <w:b w:val="false"/>
          <w:bCs w:val="false"/>
          <w:i w:val="false"/>
          <w:iCs w:val="false"/>
          <w:sz w:val="24"/>
          <w:szCs w:val="24"/>
          <w:lang w:val="nl-NL"/>
        </w:rPr>
        <w:t xml:space="preserve">Vuur breng ik op aarde en hoe verlang ik dat het ontvlamt’ </w:t>
      </w:r>
      <w:r>
        <w:rPr>
          <w:rFonts w:cs="Arial" w:ascii="Arial" w:hAnsi="Arial"/>
          <w:b w:val="false"/>
          <w:bCs w:val="false"/>
          <w:i w:val="false"/>
          <w:iCs w:val="false"/>
          <w:sz w:val="16"/>
          <w:szCs w:val="16"/>
          <w:lang w:val="nl-NL"/>
        </w:rPr>
        <w:t>(Lc.12,49-50).</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Na een spoor van genezing en bevrijding te hebben getrokken, roept hij op het laatst: ‘Vader, het is volbracht, in uw handen beveel ik mijn geest’.</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En dan: stilte...... angst...... on-geest.... moed verloren, al verloren.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Tot: de vijftigste dag de heilige stormwind de volgelingen van Jezus moed en volharding inblaast, wijsheid en vrede.</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 xml:space="preserve">De Geest is niet verstomd. </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De eeuwen door en nog steeds bezielt ze mensen, geeft ze spirit, dromen en daadkracht, want de schepping is nog niet voltooid.</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w:t>
      </w:r>
      <w:r>
        <w:rPr>
          <w:rFonts w:cs="Arial" w:ascii="Arial" w:hAnsi="Arial"/>
          <w:b w:val="false"/>
          <w:bCs w:val="false"/>
          <w:i w:val="false"/>
          <w:iCs w:val="false"/>
          <w:sz w:val="24"/>
          <w:szCs w:val="24"/>
          <w:lang w:val="nl-NL"/>
        </w:rPr>
        <w:t>Pinksteren, ja, dan denk ik aan de Geest’, zei Joop Rieter eens op een vraag van Theo Verschoor. Bedachtzaam liet hij er op volgen: ‘Maar die is er niet altijd’.</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En inderdaad: te vaak missen we de goede geest.</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 xml:space="preserve">Ze lijkt soms te verdampen of te worden overstemd door andere geesten. </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We zien traangas en bommen in plaats van wolk en vurige tongen, geweervuur in plaats van liefdesvuur.</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In onze dagen is er iemand met een groots visioen. Zijn naam is Vladimir Putin.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Zijn droom van een groot Russisch rijk is zeker geen pinksterdroom.</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Het is een nachtmerrie voor miljoenen mensen.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Op 14 mei was het 75 jaar geleden dat de staat Israël werd gesticht.</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Een vurige droom is een brandhaard geworden, een drama voor talloze Palestijnen en ook voor veel Israëli’s.</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Toch is de Geest overal te vinden!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Ze woont gewoon in de zielen van gewone mensen. Talloos veel mensen zijn bewogen om de ander en gemotiveerd om deze wereld beter te maken.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De Geest bezielt, beweegt en bemoedigt vrouwen en mannen, jong en oud.</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Ze werkt vaak in het verborgene; meer zichtbaar in het openbaar op plekken van onderdrukking. Onder de verstikkende deken van terreur en dictatuur zien we mensen die met ongebroken geestkracht blijven protesteren.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Steeds weer en overal zijn er mensen - ook wijzelf - die over angst en eigenbelang heen klauteren en ergens met passie voor gáán.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Merken jullie wel eens iets van de Geest?</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Dat die iets doet, iets weldadigs, in jezelf of in een ander?</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Misschien is het goed daar even over na te denken.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Ik hoop dat er iets (of veel) is bovengekomen!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Wat de geestkracht Gods kan bewerken in wie er zich voor open stelt, daar horen we nog veel meer over in de pinksterliederen die we vandaag zingen.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En...... straks spelen de musici voor ons ‘You raise me up - to more than I can be’.</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Door jou word ik opgetild om meer te zijn dan ik</w:t>
      </w:r>
      <w:bookmarkStart w:id="0" w:name="_GoBack"/>
      <w:bookmarkEnd w:id="0"/>
      <w:r>
        <w:rPr>
          <w:rFonts w:cs="Arial" w:ascii="Arial" w:hAnsi="Arial"/>
          <w:b w:val="false"/>
          <w:bCs w:val="false"/>
          <w:i w:val="false"/>
          <w:iCs w:val="false"/>
          <w:sz w:val="24"/>
          <w:szCs w:val="24"/>
          <w:lang w:val="nl-NL"/>
        </w:rPr>
        <w:t xml:space="preserve"> ben.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Het is de Geest die dat in ons kan bewerken.</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Dat we uitgroeien boven onszelf.</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Dat jij mij kunt uittillen boven mijzelf en ik jou.</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 xml:space="preserve">Laten we daarom nu dankbaar zingen om die Geest: </w:t>
      </w:r>
    </w:p>
    <w:p>
      <w:pPr>
        <w:pStyle w:val="Normal"/>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w:t>
      </w:r>
      <w:r>
        <w:rPr>
          <w:rFonts w:cs="Arial" w:ascii="Arial" w:hAnsi="Arial"/>
          <w:b w:val="false"/>
          <w:bCs w:val="false"/>
          <w:i w:val="false"/>
          <w:iCs w:val="false"/>
          <w:sz w:val="24"/>
          <w:szCs w:val="24"/>
          <w:lang w:val="nl-NL"/>
        </w:rPr>
        <w:t>Jij bent de bron van leven. Kom Geest van liefde.’</w:t>
      </w:r>
    </w:p>
    <w:p>
      <w:pPr>
        <w:pStyle w:val="Normal"/>
        <w:jc w:val="right"/>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t>Carola Dreier</w:t>
      </w:r>
    </w:p>
    <w:p>
      <w:pPr>
        <w:pStyle w:val="Normal"/>
        <w:jc w:val="right"/>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jc w:val="left"/>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jc w:val="left"/>
        <w:rPr>
          <w:rFonts w:ascii="Arial" w:hAnsi="Arial" w:cs="Arial"/>
          <w:b w:val="false"/>
          <w:b w:val="false"/>
          <w:bCs w:val="false"/>
          <w:i w:val="false"/>
          <w:i w:val="false"/>
          <w:iCs w:val="false"/>
          <w:sz w:val="24"/>
          <w:szCs w:val="24"/>
          <w:lang w:val="nl-NL"/>
        </w:rPr>
      </w:pPr>
      <w:r>
        <w:rPr>
          <w:rFonts w:cs="Arial" w:ascii="Arial" w:hAnsi="Arial"/>
          <w:b w:val="false"/>
          <w:bCs w:val="false"/>
          <w:i w:val="false"/>
          <w:iCs w:val="false"/>
          <w:sz w:val="24"/>
          <w:szCs w:val="24"/>
          <w:lang w:val="nl-NL"/>
        </w:rPr>
      </w:r>
    </w:p>
    <w:p>
      <w:pPr>
        <w:pStyle w:val="Normal"/>
        <w:jc w:val="left"/>
        <w:rPr>
          <w:rFonts w:ascii="Arial" w:hAnsi="Arial" w:cs="Arial"/>
          <w:b w:val="false"/>
          <w:b w:val="false"/>
          <w:bCs w:val="false"/>
          <w:i w:val="false"/>
          <w:i w:val="false"/>
          <w:iCs w:val="false"/>
          <w:sz w:val="20"/>
          <w:szCs w:val="20"/>
          <w:lang w:val="nl-NL"/>
        </w:rPr>
      </w:pPr>
      <w:r>
        <w:rPr>
          <w:rFonts w:cs="Arial" w:ascii="Arial" w:hAnsi="Arial"/>
          <w:b w:val="false"/>
          <w:bCs w:val="false"/>
          <w:i w:val="false"/>
          <w:iCs w:val="false"/>
          <w:sz w:val="20"/>
          <w:szCs w:val="20"/>
          <w:lang w:val="nl-NL"/>
        </w:rPr>
        <w:t>Literatuur:</w:t>
      </w:r>
    </w:p>
    <w:p>
      <w:pPr>
        <w:pStyle w:val="Normal"/>
        <w:jc w:val="left"/>
        <w:rPr>
          <w:rFonts w:ascii="Arial" w:hAnsi="Arial" w:cs="Arial"/>
          <w:b w:val="false"/>
          <w:b w:val="false"/>
          <w:bCs w:val="false"/>
          <w:i w:val="false"/>
          <w:i w:val="false"/>
          <w:iCs w:val="false"/>
          <w:sz w:val="20"/>
          <w:szCs w:val="20"/>
          <w:lang w:val="nl-NL"/>
        </w:rPr>
      </w:pPr>
      <w:r>
        <w:rPr>
          <w:rFonts w:cs="Arial" w:ascii="Arial" w:hAnsi="Arial"/>
          <w:b w:val="false"/>
          <w:bCs w:val="false"/>
          <w:i w:val="false"/>
          <w:iCs w:val="false"/>
          <w:sz w:val="20"/>
          <w:szCs w:val="20"/>
          <w:lang w:val="nl-NL"/>
        </w:rPr>
        <w:t xml:space="preserve">Kees Kok, De Geest en het jaar 2018, in: </w:t>
      </w:r>
      <w:r>
        <w:rPr>
          <w:rFonts w:cs="Arial" w:ascii="Arial" w:hAnsi="Arial"/>
          <w:b w:val="false"/>
          <w:bCs w:val="false"/>
          <w:i/>
          <w:iCs/>
          <w:sz w:val="20"/>
          <w:szCs w:val="20"/>
          <w:lang w:val="nl-NL"/>
        </w:rPr>
        <w:t>Ekklesia Maandbrief</w:t>
      </w:r>
      <w:r>
        <w:rPr>
          <w:rFonts w:cs="Arial" w:ascii="Arial" w:hAnsi="Arial"/>
          <w:b w:val="false"/>
          <w:bCs w:val="false"/>
          <w:i w:val="false"/>
          <w:iCs w:val="false"/>
          <w:sz w:val="20"/>
          <w:szCs w:val="20"/>
          <w:lang w:val="nl-NL"/>
        </w:rPr>
        <w:t xml:space="preserve"> 2018-3, 22-23.</w:t>
      </w:r>
    </w:p>
    <w:p>
      <w:pPr>
        <w:pStyle w:val="Normal"/>
        <w:jc w:val="left"/>
        <w:rPr>
          <w:rFonts w:ascii="Arial" w:hAnsi="Arial" w:cs="Arial"/>
          <w:b w:val="false"/>
          <w:b w:val="false"/>
          <w:bCs w:val="false"/>
          <w:i w:val="false"/>
          <w:i w:val="false"/>
          <w:iCs w:val="false"/>
          <w:sz w:val="20"/>
          <w:szCs w:val="20"/>
          <w:lang w:val="nl-NL"/>
        </w:rPr>
      </w:pPr>
      <w:r>
        <w:rPr>
          <w:rFonts w:cs="Arial" w:ascii="Arial" w:hAnsi="Arial"/>
          <w:b w:val="false"/>
          <w:bCs w:val="false"/>
          <w:i w:val="false"/>
          <w:iCs w:val="false"/>
          <w:sz w:val="20"/>
          <w:szCs w:val="20"/>
          <w:lang w:val="nl-NL"/>
        </w:rPr>
        <w:t xml:space="preserve">Alex van Ligten, </w:t>
      </w:r>
      <w:r>
        <w:rPr>
          <w:rFonts w:cs="Arial" w:ascii="Arial" w:hAnsi="Arial"/>
          <w:b w:val="false"/>
          <w:bCs w:val="false"/>
          <w:i/>
          <w:iCs/>
          <w:sz w:val="20"/>
          <w:szCs w:val="20"/>
          <w:lang w:val="nl-NL"/>
        </w:rPr>
        <w:t>Intussen is het ook weer droog geworden</w:t>
      </w:r>
      <w:r>
        <w:rPr>
          <w:rFonts w:cs="Arial" w:ascii="Arial" w:hAnsi="Arial"/>
          <w:b w:val="false"/>
          <w:bCs w:val="false"/>
          <w:i w:val="false"/>
          <w:iCs w:val="false"/>
          <w:sz w:val="20"/>
          <w:szCs w:val="20"/>
          <w:lang w:val="nl-NL"/>
        </w:rPr>
        <w:t>, Vught 2010, 518-525.</w:t>
      </w:r>
    </w:p>
    <w:p>
      <w:pPr>
        <w:pStyle w:val="Normal"/>
        <w:jc w:val="left"/>
        <w:rPr>
          <w:rFonts w:ascii="Arial" w:hAnsi="Arial" w:cs="Arial"/>
          <w:b w:val="false"/>
          <w:b w:val="false"/>
          <w:bCs w:val="false"/>
          <w:i w:val="false"/>
          <w:i w:val="false"/>
          <w:iCs w:val="false"/>
          <w:sz w:val="20"/>
          <w:szCs w:val="20"/>
          <w:lang w:val="nl-NL"/>
        </w:rPr>
      </w:pPr>
      <w:r>
        <w:rPr>
          <w:rFonts w:cs="Arial" w:ascii="Arial" w:hAnsi="Arial"/>
          <w:b w:val="false"/>
          <w:bCs w:val="false"/>
          <w:i w:val="false"/>
          <w:iCs w:val="false"/>
          <w:sz w:val="20"/>
          <w:szCs w:val="20"/>
          <w:lang w:val="nl-NL"/>
        </w:rPr>
        <w:t xml:space="preserve">Jan Nieuwenhuis, </w:t>
      </w:r>
      <w:r>
        <w:rPr>
          <w:rFonts w:cs="Arial" w:ascii="Arial" w:hAnsi="Arial"/>
          <w:b w:val="false"/>
          <w:bCs w:val="false"/>
          <w:i/>
          <w:iCs/>
          <w:sz w:val="20"/>
          <w:szCs w:val="20"/>
          <w:lang w:val="nl-NL"/>
        </w:rPr>
        <w:t xml:space="preserve">Bij tij en ontij, </w:t>
      </w:r>
      <w:r>
        <w:rPr>
          <w:rFonts w:cs="Arial" w:ascii="Arial" w:hAnsi="Arial"/>
          <w:b w:val="false"/>
          <w:bCs w:val="false"/>
          <w:i w:val="false"/>
          <w:iCs w:val="false"/>
          <w:sz w:val="20"/>
          <w:szCs w:val="20"/>
          <w:lang w:val="nl-NL"/>
        </w:rPr>
        <w:t>Amsterdam 2019, 88-91.</w:t>
      </w:r>
    </w:p>
    <w:sectPr>
      <w:type w:val="nextPage"/>
      <w:pgSz w:w="11906" w:h="16838"/>
      <w:pgMar w:left="1519" w:right="1519" w:gutter="0" w:header="0" w:top="1213" w:footer="0" w:bottom="127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00"/>
  <w:embedSystemFonts/>
  <w:defaultTabStop w:val="4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lang w:val="nl-NL"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bidi w:val="0"/>
      <w:spacing w:before="0" w:after="0"/>
      <w:jc w:val="left"/>
    </w:pPr>
    <w:rPr>
      <w:rFonts w:ascii="Calibri" w:hAnsi="Calibri" w:eastAsia="宋体" w:cs="" w:asciiTheme="minorHAnsi" w:cstheme="minorBidi" w:eastAsiaTheme="minorEastAsia" w:hAnsiTheme="minorHAnsi"/>
      <w:color w:val="auto"/>
      <w:kern w:val="0"/>
      <w:sz w:val="20"/>
      <w:szCs w:val="20"/>
      <w:lang w:val="en-US" w:eastAsia="zh-CN" w:bidi="ar-SA"/>
    </w:rPr>
  </w:style>
  <w:style w:type="character" w:styleId="DefaultParagraphFont" w:default="1">
    <w:name w:val="Default Paragraph Font"/>
    <w:uiPriority w:val="0"/>
    <w:semiHidden/>
    <w:qFormat/>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table" w:default="1" w:styleId="3">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53</TotalTime>
  <Application>LibreOffice/7.2.2.2$Windows_X86_64 LibreOffice_project/02b2acce88a210515b4a5bb2e46cbfb63fe97d56</Application>
  <AppVersion>15.0000</AppVersion>
  <Pages>4</Pages>
  <Words>970</Words>
  <Characters>4660</Characters>
  <CharactersWithSpaces>5573</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2023-04-22T09:37:00Z</dcterms:created>
  <dc:creator>Dreier</dc:creator>
  <dc:description/>
  <dc:language>nl-NL</dc:language>
  <cp:lastModifiedBy>Dreier</cp:lastModifiedBy>
  <cp:lastPrinted>2023-05-09T09:07:00Z</cp:lastPrinted>
  <dcterms:modified xsi:type="dcterms:W3CDTF">2023-05-28T11:30:37Z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886AACECC1B74549B4221D31C6063145</vt:lpwstr>
  </property>
  <property fmtid="{D5CDD505-2E9C-101B-9397-08002B2CF9AE}" pid="3" name="KSOProductBuildVer">
    <vt:lpwstr>1033-11.2.0.11219</vt:lpwstr>
  </property>
</Properties>
</file>