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B08A0" w14:textId="77777777" w:rsidR="005653F4" w:rsidRPr="001C5CC8" w:rsidRDefault="001C5CC8" w:rsidP="001C5CC8">
      <w:pPr>
        <w:pStyle w:val="Geenafstand"/>
        <w:rPr>
          <w:b/>
          <w:bCs/>
          <w:sz w:val="28"/>
          <w:szCs w:val="28"/>
        </w:rPr>
      </w:pPr>
      <w:r w:rsidRPr="001C5CC8">
        <w:rPr>
          <w:b/>
          <w:bCs/>
          <w:sz w:val="28"/>
          <w:szCs w:val="28"/>
        </w:rPr>
        <w:t>Overweging</w:t>
      </w:r>
    </w:p>
    <w:p w14:paraId="3106C3FC" w14:textId="77777777" w:rsidR="001C5CC8" w:rsidRDefault="001C5CC8" w:rsidP="001C5CC8">
      <w:pPr>
        <w:pStyle w:val="Geenafstand"/>
      </w:pPr>
    </w:p>
    <w:p w14:paraId="6B995690" w14:textId="77777777" w:rsidR="001C5CC8" w:rsidRDefault="001C5CC8" w:rsidP="001C5CC8">
      <w:pPr>
        <w:pStyle w:val="Geenafstand"/>
        <w:rPr>
          <w:sz w:val="28"/>
          <w:szCs w:val="28"/>
        </w:rPr>
      </w:pPr>
      <w:r>
        <w:rPr>
          <w:sz w:val="28"/>
          <w:szCs w:val="28"/>
        </w:rPr>
        <w:t>De verhalen over Elia zijn al heel oud: opgeschreven in de 6</w:t>
      </w:r>
      <w:r w:rsidRPr="001C5CC8">
        <w:rPr>
          <w:sz w:val="28"/>
          <w:szCs w:val="28"/>
          <w:vertAlign w:val="superscript"/>
        </w:rPr>
        <w:t>e</w:t>
      </w:r>
      <w:r>
        <w:rPr>
          <w:sz w:val="28"/>
          <w:szCs w:val="28"/>
        </w:rPr>
        <w:t xml:space="preserve"> eeuw voor onze jaartelling, tijdens de Babylonische Ballingschap, maar ‘gebeurd’ als je dat zo mag zeggen, zo’n vijf eeuwen eerder. Toen kwam er een scheuring tussen het Noordrijk Israël en het zuidelijke Juda rond Jerusalem. </w:t>
      </w:r>
    </w:p>
    <w:p w14:paraId="749ABF1B" w14:textId="77777777" w:rsidR="001C5CC8" w:rsidRDefault="001C5CC8" w:rsidP="001C5CC8">
      <w:pPr>
        <w:pStyle w:val="Geenafstand"/>
        <w:rPr>
          <w:sz w:val="28"/>
          <w:szCs w:val="28"/>
        </w:rPr>
      </w:pPr>
      <w:r>
        <w:rPr>
          <w:sz w:val="28"/>
          <w:szCs w:val="28"/>
        </w:rPr>
        <w:t>In dat Noordrijk zwaaide koning Achab de scepter, met een Fenicische prinses aan zijn zijde, Izebel. Die bracht een godheid mee, Baäl, een ‘hebberd’ zoals zijn naam betekent.</w:t>
      </w:r>
    </w:p>
    <w:p w14:paraId="6FA2651E" w14:textId="77777777" w:rsidR="001C5CC8" w:rsidRDefault="001C5CC8" w:rsidP="001C5CC8">
      <w:pPr>
        <w:pStyle w:val="Geenafstand"/>
        <w:rPr>
          <w:sz w:val="28"/>
          <w:szCs w:val="28"/>
        </w:rPr>
      </w:pPr>
      <w:r>
        <w:rPr>
          <w:sz w:val="28"/>
          <w:szCs w:val="28"/>
        </w:rPr>
        <w:t>Dan verschijnt Elia ten tonele. Zijn naam is samengesteld uit ‘El’ van Elohim, zoals God in Genesis wordt genoemd, en IA, de eerste letters van de Naam “Ik zal er zijn”. Elia betekent dus zoiets als “ik ben de Ene, er is geen ander”.</w:t>
      </w:r>
    </w:p>
    <w:p w14:paraId="440E28E8" w14:textId="77777777" w:rsidR="001C5CC8" w:rsidRDefault="001C5CC8" w:rsidP="001C5CC8">
      <w:pPr>
        <w:pStyle w:val="Geenafstand"/>
        <w:rPr>
          <w:sz w:val="28"/>
          <w:szCs w:val="28"/>
        </w:rPr>
      </w:pPr>
      <w:r>
        <w:rPr>
          <w:sz w:val="28"/>
          <w:szCs w:val="28"/>
        </w:rPr>
        <w:t>Hij is de woordvoerder, samen met de andere, Mozes</w:t>
      </w:r>
      <w:r w:rsidR="005B496D">
        <w:rPr>
          <w:sz w:val="28"/>
          <w:szCs w:val="28"/>
        </w:rPr>
        <w:t>. In latere verhalen over Jezus spelen die twee voortdurend een met hem verbindende rol.</w:t>
      </w:r>
    </w:p>
    <w:p w14:paraId="6E44339B" w14:textId="77777777" w:rsidR="005B496D" w:rsidRDefault="005B496D" w:rsidP="001C5CC8">
      <w:pPr>
        <w:pStyle w:val="Geenafstand"/>
        <w:rPr>
          <w:sz w:val="28"/>
          <w:szCs w:val="28"/>
        </w:rPr>
      </w:pPr>
      <w:r>
        <w:rPr>
          <w:sz w:val="28"/>
          <w:szCs w:val="28"/>
        </w:rPr>
        <w:t>In het jodendom is tot op de dag van vandaag Elia de aankondiger van  de messias.</w:t>
      </w:r>
    </w:p>
    <w:p w14:paraId="497CADA8" w14:textId="77777777" w:rsidR="0067611A" w:rsidRDefault="0067611A" w:rsidP="001C5CC8">
      <w:pPr>
        <w:pStyle w:val="Geenafstand"/>
        <w:rPr>
          <w:sz w:val="28"/>
          <w:szCs w:val="28"/>
        </w:rPr>
      </w:pPr>
    </w:p>
    <w:p w14:paraId="4F1ED2AF" w14:textId="77777777" w:rsidR="0067611A" w:rsidRDefault="0067611A" w:rsidP="001C5CC8">
      <w:pPr>
        <w:pStyle w:val="Geenafstand"/>
        <w:rPr>
          <w:sz w:val="28"/>
          <w:szCs w:val="28"/>
        </w:rPr>
      </w:pPr>
      <w:r>
        <w:rPr>
          <w:sz w:val="28"/>
          <w:szCs w:val="28"/>
        </w:rPr>
        <w:t>Een mooie verhaallijn is ook wat deze drie verbindt: Mozes smeekt de Eeuwige dat het volk gevoed wordt, en dat gebeurt met manna en kwartels. Elia geeft zonder ophouden olie en brood aan weduwe en wees. Jezus geeft een menigte mensen te eten, en breekt op het eind van zijn leven zichzelf als brood en schenkt als wijn zijn levensbeker uit.</w:t>
      </w:r>
    </w:p>
    <w:p w14:paraId="6C855671" w14:textId="77777777" w:rsidR="005B496D" w:rsidRDefault="005B496D" w:rsidP="001C5CC8">
      <w:pPr>
        <w:pStyle w:val="Geenafstand"/>
        <w:rPr>
          <w:sz w:val="28"/>
          <w:szCs w:val="28"/>
        </w:rPr>
      </w:pPr>
    </w:p>
    <w:p w14:paraId="52522935" w14:textId="77777777" w:rsidR="005B496D" w:rsidRDefault="005B496D" w:rsidP="001C5CC8">
      <w:pPr>
        <w:pStyle w:val="Geenafstand"/>
        <w:rPr>
          <w:sz w:val="28"/>
          <w:szCs w:val="28"/>
        </w:rPr>
      </w:pPr>
      <w:r>
        <w:rPr>
          <w:sz w:val="28"/>
          <w:szCs w:val="28"/>
        </w:rPr>
        <w:t>Ja, zo stond tot een paar jaar geleden ook hier met Pesach de beker voor Elia op tafel, een lege stoel klaargezet, en Peter Meys deed de deur van de kapel open.</w:t>
      </w:r>
    </w:p>
    <w:p w14:paraId="3503AF58" w14:textId="77777777" w:rsidR="005B496D" w:rsidRDefault="005B496D" w:rsidP="001C5CC8">
      <w:pPr>
        <w:pStyle w:val="Geenafstand"/>
        <w:rPr>
          <w:sz w:val="28"/>
          <w:szCs w:val="28"/>
        </w:rPr>
      </w:pPr>
      <w:r>
        <w:rPr>
          <w:sz w:val="28"/>
          <w:szCs w:val="28"/>
        </w:rPr>
        <w:t>Maar, eerlijk gezegd, was er hier iemand die geloofde dat Elia plotseling zou binnenkomen? Laat staan dat plotseling Jezus zelf in ons midden zou verschijnen!</w:t>
      </w:r>
    </w:p>
    <w:p w14:paraId="696A9BAF" w14:textId="77777777" w:rsidR="005B496D" w:rsidRDefault="005B496D" w:rsidP="001C5CC8">
      <w:pPr>
        <w:pStyle w:val="Geenafstand"/>
        <w:rPr>
          <w:sz w:val="28"/>
          <w:szCs w:val="28"/>
        </w:rPr>
      </w:pPr>
      <w:r>
        <w:rPr>
          <w:sz w:val="28"/>
          <w:szCs w:val="28"/>
        </w:rPr>
        <w:t xml:space="preserve">Wij begrijpen denk ik maar al te goed dat het nu onze beurt is die ‘Stem te verstaan’ die roept de </w:t>
      </w:r>
      <w:r w:rsidR="008B021C">
        <w:rPr>
          <w:sz w:val="28"/>
          <w:szCs w:val="28"/>
        </w:rPr>
        <w:t>‘</w:t>
      </w:r>
      <w:r>
        <w:rPr>
          <w:sz w:val="28"/>
          <w:szCs w:val="28"/>
        </w:rPr>
        <w:t>weduwe en wees</w:t>
      </w:r>
      <w:r w:rsidR="008B021C">
        <w:rPr>
          <w:sz w:val="28"/>
          <w:szCs w:val="28"/>
        </w:rPr>
        <w:t xml:space="preserve">’, die staan symbool voor al diegenen die niets hebben, door Jezus ‘de minste der mijnen’ genoemd, </w:t>
      </w:r>
      <w:r>
        <w:rPr>
          <w:sz w:val="28"/>
          <w:szCs w:val="28"/>
        </w:rPr>
        <w:t>te voeden, te voorzien van olie en brood, en alles wat het levensonderhoud vraagt.</w:t>
      </w:r>
    </w:p>
    <w:p w14:paraId="39E364D0" w14:textId="77777777" w:rsidR="005B496D" w:rsidRDefault="005B496D" w:rsidP="001C5CC8">
      <w:pPr>
        <w:pStyle w:val="Geenafstand"/>
        <w:rPr>
          <w:sz w:val="28"/>
          <w:szCs w:val="28"/>
        </w:rPr>
      </w:pPr>
      <w:r>
        <w:rPr>
          <w:sz w:val="28"/>
          <w:szCs w:val="28"/>
        </w:rPr>
        <w:t xml:space="preserve">Te zorgen dat via de Voedselbank mensen tenminste over de basisbehoeften kunnen beschikken. En wanneer wij geen rechtstreekse zorg kunnen bieden, tenminste via donaties aan bijvoorbeeld </w:t>
      </w:r>
      <w:r w:rsidR="008B021C">
        <w:rPr>
          <w:sz w:val="28"/>
          <w:szCs w:val="28"/>
        </w:rPr>
        <w:t>S</w:t>
      </w:r>
      <w:r>
        <w:rPr>
          <w:sz w:val="28"/>
          <w:szCs w:val="28"/>
        </w:rPr>
        <w:t>olidaridad</w:t>
      </w:r>
      <w:r w:rsidR="008B021C">
        <w:rPr>
          <w:sz w:val="28"/>
          <w:szCs w:val="28"/>
        </w:rPr>
        <w:t>, waarvoor vandaag een extra collecte, of War Child, Save the Children, Amnesty, Pax, Vluchtelingenwerk en noem ze maar op, mensen waar ook ter wereld een beetje te helpen ondersteunen.</w:t>
      </w:r>
    </w:p>
    <w:p w14:paraId="639F4A0A" w14:textId="77777777" w:rsidR="008B021C" w:rsidRDefault="008B021C" w:rsidP="001C5CC8">
      <w:pPr>
        <w:pStyle w:val="Geenafstand"/>
        <w:rPr>
          <w:sz w:val="28"/>
          <w:szCs w:val="28"/>
        </w:rPr>
      </w:pPr>
    </w:p>
    <w:p w14:paraId="70E85099" w14:textId="77777777" w:rsidR="008B021C" w:rsidRDefault="008B021C" w:rsidP="001C5CC8">
      <w:pPr>
        <w:pStyle w:val="Geenafstand"/>
        <w:rPr>
          <w:sz w:val="28"/>
          <w:szCs w:val="28"/>
        </w:rPr>
      </w:pPr>
      <w:r>
        <w:rPr>
          <w:sz w:val="28"/>
          <w:szCs w:val="28"/>
        </w:rPr>
        <w:lastRenderedPageBreak/>
        <w:t>Zelf heb ik eigenlijk wel bewondering voor de in de Islam gangbare “Zakat”, een van de vijf zuilen van de Islam – hoewel ik een beetje huiverig ben voor door religie opgelegde verplichtingen – deze zuil die inhoudt dat je 10% van je inkomen geeft aan mensen in nood. (Misschien hier een kleine anekdote over een bezoek aan de moskee).</w:t>
      </w:r>
    </w:p>
    <w:p w14:paraId="1B68FE29" w14:textId="77777777" w:rsidR="008B021C" w:rsidRDefault="008B021C" w:rsidP="001C5CC8">
      <w:pPr>
        <w:pStyle w:val="Geenafstand"/>
        <w:rPr>
          <w:sz w:val="28"/>
          <w:szCs w:val="28"/>
        </w:rPr>
      </w:pPr>
    </w:p>
    <w:p w14:paraId="25EB390C" w14:textId="77777777" w:rsidR="008B021C" w:rsidRDefault="008B021C" w:rsidP="001C5CC8">
      <w:pPr>
        <w:pStyle w:val="Geenafstand"/>
        <w:rPr>
          <w:sz w:val="28"/>
          <w:szCs w:val="28"/>
        </w:rPr>
      </w:pPr>
      <w:r>
        <w:rPr>
          <w:sz w:val="28"/>
          <w:szCs w:val="28"/>
        </w:rPr>
        <w:t>Wij horen zometeen een lied, gezongen door Stef Bos.</w:t>
      </w:r>
    </w:p>
    <w:p w14:paraId="4BF84625" w14:textId="77777777" w:rsidR="0067611A" w:rsidRDefault="0067611A" w:rsidP="001C5CC8">
      <w:pPr>
        <w:pStyle w:val="Geenafstand"/>
        <w:rPr>
          <w:sz w:val="28"/>
          <w:szCs w:val="28"/>
        </w:rPr>
      </w:pPr>
      <w:r>
        <w:rPr>
          <w:sz w:val="28"/>
          <w:szCs w:val="28"/>
        </w:rPr>
        <w:t>Graag citeer ik daaruit de een na laatste strofe, die zo mooi aansluit bij deze Adventsperiode:</w:t>
      </w:r>
    </w:p>
    <w:p w14:paraId="0EA7C98B" w14:textId="77777777" w:rsidR="0067611A" w:rsidRDefault="0067611A" w:rsidP="001C5CC8">
      <w:pPr>
        <w:pStyle w:val="Geenafstand"/>
        <w:rPr>
          <w:sz w:val="28"/>
          <w:szCs w:val="28"/>
        </w:rPr>
      </w:pPr>
    </w:p>
    <w:p w14:paraId="55EB93A4" w14:textId="77777777" w:rsidR="0067611A" w:rsidRDefault="0067611A" w:rsidP="001C5CC8">
      <w:pPr>
        <w:pStyle w:val="Geenafstand"/>
        <w:rPr>
          <w:sz w:val="28"/>
          <w:szCs w:val="28"/>
        </w:rPr>
      </w:pPr>
      <w:r>
        <w:rPr>
          <w:sz w:val="28"/>
          <w:szCs w:val="28"/>
        </w:rPr>
        <w:t>“Geest van hierboven, leer ons geloven,</w:t>
      </w:r>
    </w:p>
    <w:p w14:paraId="498BD29E" w14:textId="77777777" w:rsidR="0067611A" w:rsidRDefault="0067611A" w:rsidP="001C5CC8">
      <w:pPr>
        <w:pStyle w:val="Geenafstand"/>
        <w:rPr>
          <w:sz w:val="28"/>
          <w:szCs w:val="28"/>
        </w:rPr>
      </w:pPr>
      <w:r>
        <w:rPr>
          <w:sz w:val="28"/>
          <w:szCs w:val="28"/>
        </w:rPr>
        <w:t>hopen, liefhebben door uw kracht,</w:t>
      </w:r>
    </w:p>
    <w:p w14:paraId="141BE1A6" w14:textId="77777777" w:rsidR="0067611A" w:rsidRDefault="0067611A" w:rsidP="001C5CC8">
      <w:pPr>
        <w:pStyle w:val="Geenafstand"/>
        <w:rPr>
          <w:sz w:val="28"/>
          <w:szCs w:val="28"/>
        </w:rPr>
      </w:pPr>
      <w:r>
        <w:rPr>
          <w:sz w:val="28"/>
          <w:szCs w:val="28"/>
        </w:rPr>
        <w:t>hemelse vrede, deel u mede</w:t>
      </w:r>
    </w:p>
    <w:p w14:paraId="0CAC6683" w14:textId="77777777" w:rsidR="0067611A" w:rsidRDefault="0067611A" w:rsidP="001C5CC8">
      <w:pPr>
        <w:pStyle w:val="Geenafstand"/>
        <w:rPr>
          <w:sz w:val="28"/>
          <w:szCs w:val="28"/>
        </w:rPr>
      </w:pPr>
      <w:r>
        <w:rPr>
          <w:sz w:val="28"/>
          <w:szCs w:val="28"/>
        </w:rPr>
        <w:t>aan een wereld die u verwacht.”</w:t>
      </w:r>
    </w:p>
    <w:p w14:paraId="4CE574D3" w14:textId="77777777" w:rsidR="0067611A" w:rsidRDefault="0067611A" w:rsidP="001C5CC8">
      <w:pPr>
        <w:pStyle w:val="Geenafstand"/>
        <w:rPr>
          <w:sz w:val="28"/>
          <w:szCs w:val="28"/>
        </w:rPr>
      </w:pPr>
    </w:p>
    <w:p w14:paraId="19BF9633" w14:textId="77777777" w:rsidR="0067611A" w:rsidRDefault="0067611A" w:rsidP="001C5CC8">
      <w:pPr>
        <w:pStyle w:val="Geenafstand"/>
        <w:rPr>
          <w:sz w:val="28"/>
          <w:szCs w:val="28"/>
        </w:rPr>
      </w:pPr>
      <w:r>
        <w:rPr>
          <w:sz w:val="28"/>
          <w:szCs w:val="28"/>
        </w:rPr>
        <w:t>Amen!</w:t>
      </w:r>
    </w:p>
    <w:p w14:paraId="65F1EA4F" w14:textId="77777777" w:rsidR="008B021C" w:rsidRDefault="008B021C" w:rsidP="001C5CC8">
      <w:pPr>
        <w:pStyle w:val="Geenafstand"/>
        <w:rPr>
          <w:sz w:val="28"/>
          <w:szCs w:val="28"/>
        </w:rPr>
      </w:pPr>
    </w:p>
    <w:p w14:paraId="0CB6B2FE" w14:textId="77777777" w:rsidR="008B021C" w:rsidRPr="00D434A0" w:rsidRDefault="00D434A0" w:rsidP="001C5CC8">
      <w:pPr>
        <w:pStyle w:val="Geenafstand"/>
        <w:rPr>
          <w:sz w:val="20"/>
          <w:szCs w:val="20"/>
        </w:rPr>
      </w:pPr>
      <w:r w:rsidRPr="00D434A0">
        <w:rPr>
          <w:sz w:val="20"/>
          <w:szCs w:val="20"/>
        </w:rPr>
        <w:t>Roermond, december 2022</w:t>
      </w:r>
    </w:p>
    <w:p w14:paraId="57FD6907" w14:textId="77777777" w:rsidR="00D434A0" w:rsidRPr="00D434A0" w:rsidRDefault="00D434A0" w:rsidP="001C5CC8">
      <w:pPr>
        <w:pStyle w:val="Geenafstand"/>
        <w:rPr>
          <w:sz w:val="20"/>
          <w:szCs w:val="20"/>
        </w:rPr>
      </w:pPr>
      <w:r>
        <w:rPr>
          <w:sz w:val="20"/>
          <w:szCs w:val="20"/>
        </w:rPr>
        <w:t>d</w:t>
      </w:r>
      <w:r w:rsidRPr="00D434A0">
        <w:rPr>
          <w:sz w:val="20"/>
          <w:szCs w:val="20"/>
        </w:rPr>
        <w:t>rs. Anne-Francine van Gogh</w:t>
      </w:r>
    </w:p>
    <w:p w14:paraId="2FB31892" w14:textId="77777777" w:rsidR="00D434A0" w:rsidRDefault="00D434A0" w:rsidP="001C5CC8">
      <w:pPr>
        <w:pStyle w:val="Geenafstand"/>
        <w:rPr>
          <w:sz w:val="28"/>
          <w:szCs w:val="28"/>
        </w:rPr>
      </w:pPr>
    </w:p>
    <w:p w14:paraId="04C26984" w14:textId="77777777" w:rsidR="00D434A0" w:rsidRPr="001C5CC8" w:rsidRDefault="00D434A0" w:rsidP="001C5CC8">
      <w:pPr>
        <w:pStyle w:val="Geenafstand"/>
        <w:rPr>
          <w:sz w:val="28"/>
          <w:szCs w:val="28"/>
        </w:rPr>
      </w:pPr>
      <w:r>
        <w:rPr>
          <w:sz w:val="28"/>
          <w:szCs w:val="28"/>
        </w:rPr>
        <w:t>Gelezen: 1 Kon 17, 10-16</w:t>
      </w:r>
    </w:p>
    <w:sectPr w:rsidR="00D434A0" w:rsidRPr="001C5C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71"/>
    <w:rsid w:val="001C5CC8"/>
    <w:rsid w:val="0027010E"/>
    <w:rsid w:val="00503650"/>
    <w:rsid w:val="005B496D"/>
    <w:rsid w:val="0067611A"/>
    <w:rsid w:val="008B021C"/>
    <w:rsid w:val="00C76072"/>
    <w:rsid w:val="00C77B71"/>
    <w:rsid w:val="00D434A0"/>
    <w:rsid w:val="00E440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E2833"/>
  <w15:chartTrackingRefBased/>
  <w15:docId w15:val="{A7D190F5-8F78-49F2-9C75-811CFAD4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C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2521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Gogh</dc:creator>
  <cp:keywords/>
  <dc:description/>
  <cp:lastModifiedBy>Paulus</cp:lastModifiedBy>
  <cp:revision>2</cp:revision>
  <dcterms:created xsi:type="dcterms:W3CDTF">2022-12-11T18:14:00Z</dcterms:created>
  <dcterms:modified xsi:type="dcterms:W3CDTF">2022-12-11T18:14:00Z</dcterms:modified>
</cp:coreProperties>
</file>