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5B49" w14:textId="77777777" w:rsidR="005653F4" w:rsidRPr="00B57208" w:rsidRDefault="00A1555F" w:rsidP="00A1555F">
      <w:pPr>
        <w:pStyle w:val="Geenafstand"/>
        <w:rPr>
          <w:b/>
          <w:bCs/>
          <w:sz w:val="28"/>
          <w:szCs w:val="28"/>
        </w:rPr>
      </w:pPr>
      <w:r w:rsidRPr="00B57208">
        <w:rPr>
          <w:b/>
          <w:bCs/>
          <w:sz w:val="28"/>
          <w:szCs w:val="28"/>
        </w:rPr>
        <w:t>Overweging</w:t>
      </w:r>
    </w:p>
    <w:p w14:paraId="2D58DA1C" w14:textId="77777777" w:rsidR="00A1555F" w:rsidRDefault="00A1555F" w:rsidP="00A1555F">
      <w:pPr>
        <w:pStyle w:val="Geenafstand"/>
        <w:rPr>
          <w:sz w:val="28"/>
          <w:szCs w:val="28"/>
        </w:rPr>
      </w:pPr>
    </w:p>
    <w:p w14:paraId="44B42ECD" w14:textId="77777777" w:rsidR="00A1555F" w:rsidRDefault="00A1555F" w:rsidP="00A1555F">
      <w:pPr>
        <w:pStyle w:val="Geenafstand"/>
        <w:rPr>
          <w:sz w:val="28"/>
          <w:szCs w:val="28"/>
        </w:rPr>
      </w:pPr>
      <w:r>
        <w:rPr>
          <w:sz w:val="28"/>
          <w:szCs w:val="28"/>
        </w:rPr>
        <w:t>Bij de Inleiding op deze viering zei ik al: die figuur van Johannes de Doper leek mij zo iemand als die ‘griezelige mens’, waarover Karel Eykman schreef in Woord voor Woord. Die mens die door Jezus in de verlatenheid van de woestijn gevonden wordt.</w:t>
      </w:r>
    </w:p>
    <w:p w14:paraId="4F744504" w14:textId="77777777" w:rsidR="00A1555F" w:rsidRDefault="00A1555F" w:rsidP="00A1555F">
      <w:pPr>
        <w:pStyle w:val="Geenafstand"/>
        <w:rPr>
          <w:sz w:val="28"/>
          <w:szCs w:val="28"/>
        </w:rPr>
      </w:pPr>
      <w:r>
        <w:rPr>
          <w:sz w:val="28"/>
          <w:szCs w:val="28"/>
        </w:rPr>
        <w:t>Maar Johannes de Doper treffen wij hier bij het begin van het Johannes-evangelie niet in die verlatenheid aan, nee, hij doopt mensen aan de rand van de Jordaan. De rivier die ooit overgestoken moest worden om ‘heilig land’ binnen te gaan.</w:t>
      </w:r>
    </w:p>
    <w:p w14:paraId="3A887C6D" w14:textId="77777777" w:rsidR="00A1555F" w:rsidRDefault="00A1555F" w:rsidP="00A1555F">
      <w:pPr>
        <w:pStyle w:val="Geenafstand"/>
        <w:rPr>
          <w:sz w:val="28"/>
          <w:szCs w:val="28"/>
        </w:rPr>
      </w:pPr>
      <w:r>
        <w:rPr>
          <w:sz w:val="28"/>
          <w:szCs w:val="28"/>
        </w:rPr>
        <w:t>Die plek daar bij de Jordaan is ver weg van Jerusalem, ver weg van de ‘gevestigde orde’, de religieuze overheid</w:t>
      </w:r>
      <w:r w:rsidR="00B741D2">
        <w:rPr>
          <w:sz w:val="28"/>
          <w:szCs w:val="28"/>
        </w:rPr>
        <w:t>, de orthodoxie. En ja hoor, daar komen ze: de ‘controleurs’ van die zelfverzekerden: “Wie ben jij? Wat doe jij hier? Ben jij soms de messias?”</w:t>
      </w:r>
    </w:p>
    <w:p w14:paraId="211A3080" w14:textId="77777777" w:rsidR="00B741D2" w:rsidRDefault="00B741D2" w:rsidP="00A1555F">
      <w:pPr>
        <w:pStyle w:val="Geenafstand"/>
        <w:rPr>
          <w:sz w:val="28"/>
          <w:szCs w:val="28"/>
        </w:rPr>
      </w:pPr>
      <w:r>
        <w:rPr>
          <w:sz w:val="28"/>
          <w:szCs w:val="28"/>
        </w:rPr>
        <w:t>Nee, krijgen ze te horen, ik ben de wegbereider voor die ná mij komt!</w:t>
      </w:r>
    </w:p>
    <w:p w14:paraId="04C35C3F" w14:textId="77777777" w:rsidR="00B741D2" w:rsidRDefault="00B741D2" w:rsidP="00A1555F">
      <w:pPr>
        <w:pStyle w:val="Geenafstand"/>
        <w:rPr>
          <w:sz w:val="28"/>
          <w:szCs w:val="28"/>
        </w:rPr>
      </w:pPr>
    </w:p>
    <w:p w14:paraId="55B683C6" w14:textId="77777777" w:rsidR="00B741D2" w:rsidRDefault="00B741D2" w:rsidP="00A1555F">
      <w:pPr>
        <w:pStyle w:val="Geenafstand"/>
        <w:rPr>
          <w:sz w:val="28"/>
          <w:szCs w:val="28"/>
        </w:rPr>
      </w:pPr>
      <w:r>
        <w:rPr>
          <w:sz w:val="28"/>
          <w:szCs w:val="28"/>
        </w:rPr>
        <w:t xml:space="preserve">Volgens Jan Nieuwenhuis opent de schrijver Johannes een nieuw scheppingsverhaal met woorden die aan Genesis1 doen denken: “In het begin”, zo staat geschreven als openingswoord in hoofdstuk 1 van zijn evangelie. En op de eerste dag van het verhaal is daar de boodschapper die de ‘nieuwe mens’ aankondigt, Jezus, </w:t>
      </w:r>
      <w:r w:rsidR="00616FD4">
        <w:rPr>
          <w:sz w:val="28"/>
          <w:szCs w:val="28"/>
        </w:rPr>
        <w:t>e</w:t>
      </w:r>
      <w:r>
        <w:rPr>
          <w:sz w:val="28"/>
          <w:szCs w:val="28"/>
        </w:rPr>
        <w:t>n er daalt een duif</w:t>
      </w:r>
      <w:r w:rsidR="00616FD4">
        <w:rPr>
          <w:sz w:val="28"/>
          <w:szCs w:val="28"/>
        </w:rPr>
        <w:t xml:space="preserve"> neer uit de hemel met een belofte, zoals na de zondvloed in het oude verhaal (Gen.8,8).</w:t>
      </w:r>
    </w:p>
    <w:p w14:paraId="55EA272F" w14:textId="77777777" w:rsidR="00616FD4" w:rsidRDefault="00616FD4" w:rsidP="00A1555F">
      <w:pPr>
        <w:pStyle w:val="Geenafstand"/>
        <w:rPr>
          <w:sz w:val="28"/>
          <w:szCs w:val="28"/>
        </w:rPr>
      </w:pPr>
    </w:p>
    <w:p w14:paraId="12EE1144" w14:textId="77777777" w:rsidR="00616FD4" w:rsidRDefault="00616FD4" w:rsidP="00A1555F">
      <w:pPr>
        <w:pStyle w:val="Geenafstand"/>
        <w:rPr>
          <w:sz w:val="28"/>
          <w:szCs w:val="28"/>
        </w:rPr>
      </w:pPr>
      <w:r>
        <w:rPr>
          <w:sz w:val="28"/>
          <w:szCs w:val="28"/>
        </w:rPr>
        <w:t xml:space="preserve">Eigenlijk zou ik hier het hele verhaal van Jan Nieuwenhuis aan jullie willen vertellen, zo boeiend analyseert hij de constructie van dit evangelie. Mocht je dit goede boek erop willen naslaan, dan kan ik je dat van harte aanbevelen! Nu moet ik me beperken tot enkel belangrijke inzichten. Een daarvan is dat Johannes de evangelist zijn verhaal opschreef in een tijd die helaas net zo onzeker en chaotisch </w:t>
      </w:r>
      <w:r w:rsidR="006C2CC6">
        <w:rPr>
          <w:sz w:val="28"/>
          <w:szCs w:val="28"/>
        </w:rPr>
        <w:t>lijkt te zijn</w:t>
      </w:r>
      <w:r>
        <w:rPr>
          <w:sz w:val="28"/>
          <w:szCs w:val="28"/>
        </w:rPr>
        <w:t xml:space="preserve"> als de onze. Hij deed dat aan het eind van de eerste eeuw, toen de bezetting door de Romeinen verschrikkelijk was, en Jerusalem met tempel en al in puin lag.</w:t>
      </w:r>
      <w:r w:rsidR="0099366C">
        <w:rPr>
          <w:sz w:val="28"/>
          <w:szCs w:val="28"/>
        </w:rPr>
        <w:t xml:space="preserve"> En toch, hij blijft geloven dat er ‘iets nieuws’ staat te gebeuren, als je dat maar wilt ‘zien’! ‘Zien’, ‘inzien’, dat zijn de kernwoorden in zijn verhaal. Zien dat tot geloven leidt.</w:t>
      </w:r>
      <w:r w:rsidR="006C2CC6">
        <w:rPr>
          <w:sz w:val="28"/>
          <w:szCs w:val="28"/>
        </w:rPr>
        <w:t xml:space="preserve"> Johannes de Doper</w:t>
      </w:r>
      <w:r w:rsidR="005E76FE">
        <w:rPr>
          <w:sz w:val="28"/>
          <w:szCs w:val="28"/>
        </w:rPr>
        <w:t xml:space="preserve"> is </w:t>
      </w:r>
      <w:r w:rsidR="006C2CC6">
        <w:rPr>
          <w:sz w:val="28"/>
          <w:szCs w:val="28"/>
        </w:rPr>
        <w:t xml:space="preserve">in die zin de eerste ‘ooggetuige’, en daarna de leerlingen van Jezus die </w:t>
      </w:r>
      <w:r w:rsidR="00811146">
        <w:rPr>
          <w:sz w:val="28"/>
          <w:szCs w:val="28"/>
        </w:rPr>
        <w:t>het verhaal verder dragen, tot en met de gemeente in de tijd van de evangelist met dezelfde naam.</w:t>
      </w:r>
    </w:p>
    <w:p w14:paraId="5219135A" w14:textId="77777777" w:rsidR="0099366C" w:rsidRDefault="0099366C" w:rsidP="00A1555F">
      <w:pPr>
        <w:pStyle w:val="Geenafstand"/>
        <w:rPr>
          <w:sz w:val="28"/>
          <w:szCs w:val="28"/>
        </w:rPr>
      </w:pPr>
    </w:p>
    <w:p w14:paraId="27083FA2" w14:textId="77777777" w:rsidR="0099366C" w:rsidRDefault="0099366C" w:rsidP="00A1555F">
      <w:pPr>
        <w:pStyle w:val="Geenafstand"/>
        <w:rPr>
          <w:sz w:val="28"/>
          <w:szCs w:val="28"/>
        </w:rPr>
      </w:pPr>
      <w:r>
        <w:rPr>
          <w:sz w:val="28"/>
          <w:szCs w:val="28"/>
        </w:rPr>
        <w:t>En wij vandaag? Wat ‘zien’ wij?</w:t>
      </w:r>
      <w:r w:rsidR="00811146">
        <w:rPr>
          <w:sz w:val="28"/>
          <w:szCs w:val="28"/>
        </w:rPr>
        <w:t xml:space="preserve"> </w:t>
      </w:r>
    </w:p>
    <w:p w14:paraId="027DFED3" w14:textId="77777777" w:rsidR="0099366C" w:rsidRDefault="0099366C" w:rsidP="00A1555F">
      <w:pPr>
        <w:pStyle w:val="Geenafstand"/>
        <w:rPr>
          <w:sz w:val="28"/>
          <w:szCs w:val="28"/>
        </w:rPr>
      </w:pPr>
      <w:r>
        <w:rPr>
          <w:sz w:val="28"/>
          <w:szCs w:val="28"/>
        </w:rPr>
        <w:t>Hoe staat het met ‘geloven’ dat iets nieuws zal komen, gaat gebeuren?</w:t>
      </w:r>
    </w:p>
    <w:p w14:paraId="36A59761" w14:textId="77777777" w:rsidR="0099366C" w:rsidRDefault="0099366C" w:rsidP="00A1555F">
      <w:pPr>
        <w:pStyle w:val="Geenafstand"/>
        <w:rPr>
          <w:sz w:val="28"/>
          <w:szCs w:val="28"/>
        </w:rPr>
      </w:pPr>
      <w:r>
        <w:rPr>
          <w:sz w:val="28"/>
          <w:szCs w:val="28"/>
        </w:rPr>
        <w:t xml:space="preserve">Ik hoef niet alle problemen te benoemen die we allemaal kennen uit de actualiteit. Soms wil je de krant eigenlijk niet openslaan, of de tv liefst </w:t>
      </w:r>
      <w:r>
        <w:rPr>
          <w:sz w:val="28"/>
          <w:szCs w:val="28"/>
        </w:rPr>
        <w:lastRenderedPageBreak/>
        <w:t>uitlaten om de ellende op het journaal niet te zien. Of, je kijkt en kan wel gillen en stampt van machteloosheid eens stevig op de grond (gelukkig heb ik geen benedenburen…)</w:t>
      </w:r>
    </w:p>
    <w:p w14:paraId="09AD3CF6" w14:textId="77777777" w:rsidR="00471024" w:rsidRDefault="00471024" w:rsidP="00A1555F">
      <w:pPr>
        <w:pStyle w:val="Geenafstand"/>
        <w:rPr>
          <w:sz w:val="28"/>
          <w:szCs w:val="28"/>
        </w:rPr>
      </w:pPr>
      <w:r>
        <w:rPr>
          <w:sz w:val="28"/>
          <w:szCs w:val="28"/>
        </w:rPr>
        <w:t xml:space="preserve">Er is zeker genoeg reden om je </w:t>
      </w:r>
      <w:r w:rsidR="00511369">
        <w:rPr>
          <w:sz w:val="28"/>
          <w:szCs w:val="28"/>
        </w:rPr>
        <w:t xml:space="preserve">er </w:t>
      </w:r>
      <w:r>
        <w:rPr>
          <w:sz w:val="28"/>
          <w:szCs w:val="28"/>
        </w:rPr>
        <w:t xml:space="preserve">druk </w:t>
      </w:r>
      <w:r w:rsidR="00511369">
        <w:rPr>
          <w:sz w:val="28"/>
          <w:szCs w:val="28"/>
        </w:rPr>
        <w:t xml:space="preserve">over </w:t>
      </w:r>
      <w:r>
        <w:rPr>
          <w:sz w:val="28"/>
          <w:szCs w:val="28"/>
        </w:rPr>
        <w:t>te maken</w:t>
      </w:r>
      <w:r w:rsidR="00511369">
        <w:rPr>
          <w:sz w:val="28"/>
          <w:szCs w:val="28"/>
        </w:rPr>
        <w:t>.</w:t>
      </w:r>
      <w:r>
        <w:rPr>
          <w:sz w:val="28"/>
          <w:szCs w:val="28"/>
        </w:rPr>
        <w:t xml:space="preserve"> Wat weten we nu echt over wat ons boven het hoofd hangt?</w:t>
      </w:r>
    </w:p>
    <w:p w14:paraId="56084FE1" w14:textId="77777777" w:rsidR="00471024" w:rsidRDefault="00471024" w:rsidP="00A1555F">
      <w:pPr>
        <w:pStyle w:val="Geenafstand"/>
        <w:rPr>
          <w:sz w:val="28"/>
          <w:szCs w:val="28"/>
        </w:rPr>
      </w:pPr>
      <w:r>
        <w:rPr>
          <w:sz w:val="28"/>
          <w:szCs w:val="28"/>
        </w:rPr>
        <w:t>Wat als ‘monsters’ over land, ter zee en in de lucht de overhand gaan krijgen?</w:t>
      </w:r>
    </w:p>
    <w:p w14:paraId="17ED5284" w14:textId="77777777" w:rsidR="00471024" w:rsidRDefault="00471024" w:rsidP="00A1555F">
      <w:pPr>
        <w:pStyle w:val="Geenafstand"/>
        <w:rPr>
          <w:sz w:val="28"/>
          <w:szCs w:val="28"/>
        </w:rPr>
      </w:pPr>
      <w:r>
        <w:rPr>
          <w:sz w:val="28"/>
          <w:szCs w:val="28"/>
        </w:rPr>
        <w:t>Reële vragen die wij serieus moeten nemen als ze ons gesteld worden.</w:t>
      </w:r>
    </w:p>
    <w:p w14:paraId="06835B63" w14:textId="77777777" w:rsidR="00471024" w:rsidRDefault="00471024" w:rsidP="00A1555F">
      <w:pPr>
        <w:pStyle w:val="Geenafstand"/>
        <w:rPr>
          <w:sz w:val="28"/>
          <w:szCs w:val="28"/>
        </w:rPr>
      </w:pPr>
    </w:p>
    <w:p w14:paraId="785598BD" w14:textId="77777777" w:rsidR="00471024" w:rsidRDefault="00471024" w:rsidP="00A1555F">
      <w:pPr>
        <w:pStyle w:val="Geenafstand"/>
        <w:rPr>
          <w:sz w:val="28"/>
          <w:szCs w:val="28"/>
        </w:rPr>
      </w:pPr>
      <w:r>
        <w:rPr>
          <w:sz w:val="28"/>
          <w:szCs w:val="28"/>
        </w:rPr>
        <w:t>W</w:t>
      </w:r>
      <w:r w:rsidR="0099366C">
        <w:rPr>
          <w:sz w:val="28"/>
          <w:szCs w:val="28"/>
        </w:rPr>
        <w:t xml:space="preserve">at houdt ons </w:t>
      </w:r>
      <w:r>
        <w:rPr>
          <w:sz w:val="28"/>
          <w:szCs w:val="28"/>
        </w:rPr>
        <w:t>hier en nu</w:t>
      </w:r>
      <w:r w:rsidR="0099366C">
        <w:rPr>
          <w:sz w:val="28"/>
          <w:szCs w:val="28"/>
        </w:rPr>
        <w:t xml:space="preserve"> gaande? </w:t>
      </w:r>
      <w:r>
        <w:rPr>
          <w:sz w:val="28"/>
          <w:szCs w:val="28"/>
        </w:rPr>
        <w:t>Want blijkbaar doen wij dat.</w:t>
      </w:r>
    </w:p>
    <w:p w14:paraId="06D17836" w14:textId="77777777" w:rsidR="00811146" w:rsidRDefault="00990A00" w:rsidP="00A1555F">
      <w:pPr>
        <w:pStyle w:val="Geenafstand"/>
        <w:rPr>
          <w:sz w:val="28"/>
          <w:szCs w:val="28"/>
        </w:rPr>
      </w:pPr>
      <w:r>
        <w:rPr>
          <w:sz w:val="28"/>
          <w:szCs w:val="28"/>
        </w:rPr>
        <w:t>O</w:t>
      </w:r>
      <w:r w:rsidR="00811146">
        <w:rPr>
          <w:sz w:val="28"/>
          <w:szCs w:val="28"/>
        </w:rPr>
        <w:t xml:space="preserve">ok wij hebben natuurlijk onze ‘ooggetuigen’ van wat er te ‘zien’ is, ooggetuigen </w:t>
      </w:r>
      <w:r w:rsidR="00511369">
        <w:rPr>
          <w:sz w:val="28"/>
          <w:szCs w:val="28"/>
        </w:rPr>
        <w:t xml:space="preserve">zelfs </w:t>
      </w:r>
      <w:r w:rsidR="00811146">
        <w:rPr>
          <w:sz w:val="28"/>
          <w:szCs w:val="28"/>
        </w:rPr>
        <w:t xml:space="preserve">door de eeuwen heen. Denk bijvoorbeeld maar aan de oude litanieën, lange namenlijsten van bijzondere mensen die op een of andere manier de moed hadden tegen de stroom in te gaan. </w:t>
      </w:r>
    </w:p>
    <w:p w14:paraId="2CFD524F" w14:textId="77777777" w:rsidR="00811146" w:rsidRDefault="00811146" w:rsidP="00A1555F">
      <w:pPr>
        <w:pStyle w:val="Geenafstand"/>
        <w:rPr>
          <w:sz w:val="28"/>
          <w:szCs w:val="28"/>
        </w:rPr>
      </w:pPr>
      <w:r>
        <w:rPr>
          <w:sz w:val="28"/>
          <w:szCs w:val="28"/>
        </w:rPr>
        <w:t>Ook in onze eigen tijd komen we zulke mensen tegen. Ik knipte deze week</w:t>
      </w:r>
      <w:r w:rsidR="00990A00">
        <w:rPr>
          <w:sz w:val="28"/>
          <w:szCs w:val="28"/>
        </w:rPr>
        <w:t xml:space="preserve"> </w:t>
      </w:r>
      <w:r>
        <w:rPr>
          <w:sz w:val="28"/>
          <w:szCs w:val="28"/>
        </w:rPr>
        <w:t>het kleine berichtje over een ‘grote’ vrouw uit de krant: Hebe de Bonafini, oprichtster van de ‘Dwaze Moeders’ van het Plaza de Mayo in Argentinië, overleden op 93-jarige leeftijd. De moeders die opheldering eisten over het lot van hun verdwenen kinderen tijdens de militaire dictatuur</w:t>
      </w:r>
      <w:r w:rsidR="00990A00">
        <w:rPr>
          <w:sz w:val="28"/>
          <w:szCs w:val="28"/>
        </w:rPr>
        <w:t>. Vele van die kinderen zijn nooit teruggevonden…</w:t>
      </w:r>
    </w:p>
    <w:p w14:paraId="0D4B7E5D" w14:textId="77777777" w:rsidR="00990A00" w:rsidRDefault="00990A00" w:rsidP="00990A00">
      <w:pPr>
        <w:pStyle w:val="Geenafstand"/>
        <w:rPr>
          <w:sz w:val="28"/>
          <w:szCs w:val="28"/>
        </w:rPr>
      </w:pPr>
    </w:p>
    <w:p w14:paraId="243B6B36" w14:textId="77777777" w:rsidR="00990A00" w:rsidRDefault="00990A00" w:rsidP="00990A00">
      <w:pPr>
        <w:pStyle w:val="Geenafstand"/>
        <w:rPr>
          <w:sz w:val="28"/>
          <w:szCs w:val="28"/>
        </w:rPr>
      </w:pPr>
      <w:r>
        <w:rPr>
          <w:sz w:val="28"/>
          <w:szCs w:val="28"/>
        </w:rPr>
        <w:t>Tenslotte toch mijn vraag: waar komt onze energie vandaan om met alle onzekerheden hier te blijven samenkomen, te zingen, te bidden zelfs (mooie uitdrukking eigenlijk: ‘God hoort ons brommen’).</w:t>
      </w:r>
    </w:p>
    <w:p w14:paraId="168CBDA7" w14:textId="77777777" w:rsidR="00990A00" w:rsidRDefault="00990A00" w:rsidP="00990A00">
      <w:pPr>
        <w:pStyle w:val="Geenafstand"/>
        <w:rPr>
          <w:sz w:val="28"/>
          <w:szCs w:val="28"/>
        </w:rPr>
      </w:pPr>
      <w:r>
        <w:rPr>
          <w:sz w:val="28"/>
          <w:szCs w:val="28"/>
        </w:rPr>
        <w:t>Wat inspireert ons lunches te organiseren rond maatschappelijk thema’s, inzamelingsacties te houden voor de voedselbank, warme dekens te breien voor mensen verweg, brieven te schrijven voor Amnesty en zo kan ik nog wel even doorgaan.</w:t>
      </w:r>
    </w:p>
    <w:p w14:paraId="30546AA3" w14:textId="77777777" w:rsidR="00990A00" w:rsidRDefault="00990A00" w:rsidP="00990A00">
      <w:pPr>
        <w:pStyle w:val="Geenafstand"/>
        <w:rPr>
          <w:sz w:val="28"/>
          <w:szCs w:val="28"/>
        </w:rPr>
      </w:pPr>
      <w:r>
        <w:rPr>
          <w:sz w:val="28"/>
          <w:szCs w:val="28"/>
        </w:rPr>
        <w:t>Hoe komt het dat wij dit niet kunnen laten?</w:t>
      </w:r>
    </w:p>
    <w:p w14:paraId="318BC72F" w14:textId="77777777" w:rsidR="00471024" w:rsidRDefault="007376A3" w:rsidP="00A1555F">
      <w:pPr>
        <w:pStyle w:val="Geenafstand"/>
        <w:rPr>
          <w:sz w:val="28"/>
          <w:szCs w:val="28"/>
        </w:rPr>
      </w:pPr>
      <w:r>
        <w:rPr>
          <w:sz w:val="28"/>
          <w:szCs w:val="28"/>
        </w:rPr>
        <w:t>Misschien mag ik voor mezelf spreken: ik denk dat we dit kunnen omdat we de zoektocht samen ondernemen! De sterke wil om elkaar vast te houden, er samen te zijn om niet in wanhoop en zinloosheid te vervallen.</w:t>
      </w:r>
    </w:p>
    <w:p w14:paraId="5A6512FD" w14:textId="77777777" w:rsidR="007376A3" w:rsidRDefault="007376A3" w:rsidP="00A1555F">
      <w:pPr>
        <w:pStyle w:val="Geenafstand"/>
        <w:rPr>
          <w:sz w:val="28"/>
          <w:szCs w:val="28"/>
        </w:rPr>
      </w:pPr>
      <w:r>
        <w:rPr>
          <w:sz w:val="28"/>
          <w:szCs w:val="28"/>
        </w:rPr>
        <w:t>Om, hoe stamelend ook, te blijven vasthouden aan die Ene, die, zoals we vaak zingen of bidden, heeft gezegd “Ik zal er zijn”.</w:t>
      </w:r>
    </w:p>
    <w:p w14:paraId="72966799" w14:textId="77777777" w:rsidR="007376A3" w:rsidRDefault="007376A3" w:rsidP="00A1555F">
      <w:pPr>
        <w:pStyle w:val="Geenafstand"/>
        <w:rPr>
          <w:sz w:val="28"/>
          <w:szCs w:val="28"/>
        </w:rPr>
      </w:pPr>
      <w:r>
        <w:rPr>
          <w:sz w:val="28"/>
          <w:szCs w:val="28"/>
        </w:rPr>
        <w:t xml:space="preserve">Mogen wij </w:t>
      </w:r>
      <w:r w:rsidR="00990A00">
        <w:rPr>
          <w:sz w:val="28"/>
          <w:szCs w:val="28"/>
        </w:rPr>
        <w:t xml:space="preserve">de moed opbrengen de droom op een betere wereld vol te houden, </w:t>
      </w:r>
      <w:r w:rsidR="00AA304A">
        <w:rPr>
          <w:sz w:val="28"/>
          <w:szCs w:val="28"/>
        </w:rPr>
        <w:t>want</w:t>
      </w:r>
      <w:r w:rsidR="00990A00">
        <w:rPr>
          <w:sz w:val="28"/>
          <w:szCs w:val="28"/>
        </w:rPr>
        <w:t xml:space="preserve"> wie weet komt er een tijd waarin we ‘onze ogen niet zullen geloven!’</w:t>
      </w:r>
    </w:p>
    <w:p w14:paraId="0F1143CF" w14:textId="77777777" w:rsidR="007376A3" w:rsidRDefault="007376A3" w:rsidP="00A1555F">
      <w:pPr>
        <w:pStyle w:val="Geenafstand"/>
        <w:rPr>
          <w:sz w:val="28"/>
          <w:szCs w:val="28"/>
        </w:rPr>
      </w:pPr>
      <w:r>
        <w:rPr>
          <w:sz w:val="28"/>
          <w:szCs w:val="28"/>
        </w:rPr>
        <w:t>Amen</w:t>
      </w:r>
    </w:p>
    <w:p w14:paraId="24630CFB" w14:textId="77777777" w:rsidR="007376A3" w:rsidRDefault="007376A3" w:rsidP="00A1555F">
      <w:pPr>
        <w:pStyle w:val="Geenafstand"/>
        <w:rPr>
          <w:sz w:val="28"/>
          <w:szCs w:val="28"/>
        </w:rPr>
      </w:pPr>
    </w:p>
    <w:p w14:paraId="06F5B62E" w14:textId="77777777" w:rsidR="007376A3" w:rsidRDefault="007376A3" w:rsidP="00A1555F">
      <w:pPr>
        <w:pStyle w:val="Geenafstand"/>
        <w:rPr>
          <w:sz w:val="20"/>
          <w:szCs w:val="20"/>
        </w:rPr>
      </w:pPr>
      <w:r>
        <w:rPr>
          <w:sz w:val="20"/>
          <w:szCs w:val="20"/>
        </w:rPr>
        <w:t>Roermond, november 2022</w:t>
      </w:r>
      <w:r w:rsidR="00511369">
        <w:rPr>
          <w:sz w:val="20"/>
          <w:szCs w:val="20"/>
        </w:rPr>
        <w:t xml:space="preserve">, </w:t>
      </w:r>
      <w:r>
        <w:rPr>
          <w:sz w:val="20"/>
          <w:szCs w:val="20"/>
        </w:rPr>
        <w:t>drs. Anne-Francine van Gogh</w:t>
      </w:r>
    </w:p>
    <w:p w14:paraId="1B5AB0A5" w14:textId="77777777" w:rsidR="007376A3" w:rsidRDefault="007376A3" w:rsidP="00A1555F">
      <w:pPr>
        <w:pStyle w:val="Geenafstand"/>
        <w:rPr>
          <w:sz w:val="20"/>
          <w:szCs w:val="20"/>
        </w:rPr>
      </w:pPr>
    </w:p>
    <w:p w14:paraId="01376AAF" w14:textId="77777777" w:rsidR="007376A3" w:rsidRDefault="007376A3" w:rsidP="00A1555F">
      <w:pPr>
        <w:pStyle w:val="Geenafstand"/>
        <w:rPr>
          <w:sz w:val="28"/>
          <w:szCs w:val="28"/>
        </w:rPr>
      </w:pPr>
      <w:r w:rsidRPr="00511369">
        <w:rPr>
          <w:sz w:val="20"/>
          <w:szCs w:val="20"/>
        </w:rPr>
        <w:t>Gelezen: Johannes 1, 19-23 en 29-34</w:t>
      </w:r>
    </w:p>
    <w:p w14:paraId="46046CA7" w14:textId="77777777" w:rsidR="00616FD4" w:rsidRPr="00511369" w:rsidRDefault="00B235C5" w:rsidP="00A1555F">
      <w:pPr>
        <w:pStyle w:val="Geenafstand"/>
        <w:rPr>
          <w:sz w:val="20"/>
          <w:szCs w:val="20"/>
        </w:rPr>
      </w:pPr>
      <w:r w:rsidRPr="00511369">
        <w:rPr>
          <w:sz w:val="20"/>
          <w:szCs w:val="20"/>
        </w:rPr>
        <w:t>Geraadpleegde literatuur: Jan Nieuwenhuis o.p., Bij tij en ontij, preken op hoop van zegen. Uitg. Dominicusgemeente Amsterdam 2019</w:t>
      </w:r>
    </w:p>
    <w:sectPr w:rsidR="00616FD4" w:rsidRPr="005113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49425" w14:textId="77777777" w:rsidR="000B09EA" w:rsidRDefault="000B09EA" w:rsidP="00511369">
      <w:pPr>
        <w:spacing w:after="0" w:line="240" w:lineRule="auto"/>
      </w:pPr>
      <w:r>
        <w:separator/>
      </w:r>
    </w:p>
  </w:endnote>
  <w:endnote w:type="continuationSeparator" w:id="0">
    <w:p w14:paraId="2A07C01C" w14:textId="77777777" w:rsidR="000B09EA" w:rsidRDefault="000B09EA" w:rsidP="00511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3348" w14:textId="77777777" w:rsidR="000B09EA" w:rsidRDefault="000B09EA" w:rsidP="00511369">
      <w:pPr>
        <w:spacing w:after="0" w:line="240" w:lineRule="auto"/>
      </w:pPr>
      <w:r>
        <w:separator/>
      </w:r>
    </w:p>
  </w:footnote>
  <w:footnote w:type="continuationSeparator" w:id="0">
    <w:p w14:paraId="2BA2800E" w14:textId="77777777" w:rsidR="000B09EA" w:rsidRDefault="000B09EA" w:rsidP="005113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20"/>
    <w:rsid w:val="000B09EA"/>
    <w:rsid w:val="000F7448"/>
    <w:rsid w:val="0027010E"/>
    <w:rsid w:val="00381674"/>
    <w:rsid w:val="00471024"/>
    <w:rsid w:val="00503650"/>
    <w:rsid w:val="00510E21"/>
    <w:rsid w:val="00511369"/>
    <w:rsid w:val="005E76FE"/>
    <w:rsid w:val="00616FD4"/>
    <w:rsid w:val="006C2CC6"/>
    <w:rsid w:val="007376A3"/>
    <w:rsid w:val="00811146"/>
    <w:rsid w:val="0090579F"/>
    <w:rsid w:val="00990A00"/>
    <w:rsid w:val="0099366C"/>
    <w:rsid w:val="00A1555F"/>
    <w:rsid w:val="00A93944"/>
    <w:rsid w:val="00AA304A"/>
    <w:rsid w:val="00B235C5"/>
    <w:rsid w:val="00B57208"/>
    <w:rsid w:val="00B741D2"/>
    <w:rsid w:val="00C23441"/>
    <w:rsid w:val="00D46B20"/>
    <w:rsid w:val="00E4405E"/>
    <w:rsid w:val="00E951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11D0"/>
  <w15:chartTrackingRefBased/>
  <w15:docId w15:val="{68D14DCC-B7E0-414B-A006-4C0BC20D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555F"/>
    <w:pPr>
      <w:spacing w:after="0" w:line="240" w:lineRule="auto"/>
    </w:pPr>
  </w:style>
  <w:style w:type="paragraph" w:styleId="Koptekst">
    <w:name w:val="header"/>
    <w:basedOn w:val="Standaard"/>
    <w:link w:val="KoptekstChar"/>
    <w:uiPriority w:val="99"/>
    <w:unhideWhenUsed/>
    <w:rsid w:val="00511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369"/>
  </w:style>
  <w:style w:type="paragraph" w:styleId="Voettekst">
    <w:name w:val="footer"/>
    <w:basedOn w:val="Standaard"/>
    <w:link w:val="VoettekstChar"/>
    <w:uiPriority w:val="99"/>
    <w:unhideWhenUsed/>
    <w:rsid w:val="00511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4065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Paulus</cp:lastModifiedBy>
  <cp:revision>2</cp:revision>
  <dcterms:created xsi:type="dcterms:W3CDTF">2022-12-01T22:01:00Z</dcterms:created>
  <dcterms:modified xsi:type="dcterms:W3CDTF">2022-12-01T22:01:00Z</dcterms:modified>
</cp:coreProperties>
</file>