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06B4D" w14:textId="39F26FFB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Vergeving en Verzoening</w:t>
      </w:r>
    </w:p>
    <w:p w14:paraId="3B61443C" w14:textId="77777777" w:rsidR="00FB7F56" w:rsidRPr="00FB7F56" w:rsidRDefault="00FB7F56" w:rsidP="00FB7F56">
      <w:pPr>
        <w:rPr>
          <w:sz w:val="28"/>
          <w:szCs w:val="28"/>
        </w:rPr>
      </w:pPr>
    </w:p>
    <w:p w14:paraId="1D8394C8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Jezus is met zijn leerlingen uit Galilea naar Jeruzalem getrokken.</w:t>
      </w:r>
    </w:p>
    <w:p w14:paraId="5BEF6E1C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Hij geeft onderricht in de tempelen de mensen die hem horen zijn onder de</w:t>
      </w:r>
    </w:p>
    <w:p w14:paraId="0B5FFD85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indruk, maar ze kunnen hem niet plaatsen.</w:t>
      </w:r>
    </w:p>
    <w:p w14:paraId="7C8D8685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Wie is hij ?Sommigen houden hem voor een profeet, anderen voor de</w:t>
      </w:r>
    </w:p>
    <w:p w14:paraId="5C6E86CA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Messias en weer anderen zeggen dat dat niet kan ,omdat de Messias niet uit</w:t>
      </w:r>
    </w:p>
    <w:p w14:paraId="1735D192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Galilea zal komen.</w:t>
      </w:r>
    </w:p>
    <w:p w14:paraId="06B58DE2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Zo ontstond er verdeeldheid</w:t>
      </w:r>
    </w:p>
    <w:p w14:paraId="7E10C148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De volgende dag ging Jezus weer naar de tempel en gaf onderricht.</w:t>
      </w:r>
    </w:p>
    <w:p w14:paraId="63D3F179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Toen brachten de schrift geleerden en Farizeeën een vrouw bij hem die op</w:t>
      </w:r>
    </w:p>
    <w:p w14:paraId="54E394C9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overspel was betrapt.</w:t>
      </w:r>
    </w:p>
    <w:p w14:paraId="39CFB717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Nu is er met dit evangelie iets bijzonders. Toen ik zag dat wij een tekst</w:t>
      </w:r>
    </w:p>
    <w:p w14:paraId="70AFBF8D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hadden uit het evangelie van Johannes hadden dacht ik : dat is niet</w:t>
      </w:r>
    </w:p>
    <w:p w14:paraId="21546808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gemakkelijk, maar het bleek een bekende tekst en ik las dat dit gedeelte niet</w:t>
      </w:r>
    </w:p>
    <w:p w14:paraId="3E27AC49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typisch Johannes was.</w:t>
      </w:r>
    </w:p>
    <w:p w14:paraId="13093AE6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In de oudste geschriften stond het te boek als van Lucas.</w:t>
      </w:r>
    </w:p>
    <w:p w14:paraId="64253CE1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De stijl is van hem met speciale aandacht voor Gods Barmhartigheid en</w:t>
      </w:r>
    </w:p>
    <w:p w14:paraId="039D6DD7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vrouwen.</w:t>
      </w:r>
    </w:p>
    <w:p w14:paraId="498B8C60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In eerste instantie werd het niet opgenomen in de evangeliën, later verschoof</w:t>
      </w:r>
    </w:p>
    <w:p w14:paraId="09950C5B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het naar een andere plaats . Zo kwam het uiteindelijk bij Johannes terecht.</w:t>
      </w:r>
    </w:p>
    <w:p w14:paraId="3607AB7E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Gelukkig is het zo bewaard gebleven .</w:t>
      </w:r>
    </w:p>
    <w:p w14:paraId="5F4ACF99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Zoals er met dit fragment gesold werd, zo wordt er ook met de vrouw gesold .</w:t>
      </w:r>
    </w:p>
    <w:p w14:paraId="540AFDB8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Ze wordt door een hele groep mannen bij Jezus gebracht.</w:t>
      </w:r>
    </w:p>
    <w:p w14:paraId="44B44D37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Ze zetten haar in het midden en gaan er ineen kring omheen staan als voor</w:t>
      </w:r>
    </w:p>
    <w:p w14:paraId="54031ADC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een rechtspraak.</w:t>
      </w:r>
    </w:p>
    <w:p w14:paraId="162A48A2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lastRenderedPageBreak/>
        <w:t>Het zijn zelfbewuste, zelfgenoegzame harde rechters.</w:t>
      </w:r>
    </w:p>
    <w:p w14:paraId="6F31391A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De vrouw wordt door de farizeeën gebruikt als een pion in het schaakspel</w:t>
      </w:r>
    </w:p>
    <w:p w14:paraId="4E689ADF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dat ze met Jezus wilden spelen .</w:t>
      </w:r>
    </w:p>
    <w:p w14:paraId="1E0A43BE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Ze willen hem in de val lokken en daarvoor hebben ze háár nodig.</w:t>
      </w:r>
    </w:p>
    <w:p w14:paraId="0AD584A0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Volgens de wet moest een vrouw die overspel had gepleegd ,gestenigd</w:t>
      </w:r>
    </w:p>
    <w:p w14:paraId="3C4DB53C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worden.</w:t>
      </w:r>
    </w:p>
    <w:p w14:paraId="0C2E80BD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Ze zijn benieuwd wat Jezus zal zeggen.</w:t>
      </w:r>
    </w:p>
    <w:p w14:paraId="6F0D8024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Als hij haar zal vrijspreken is hij een verachter van de wet, als hij zou zeggen</w:t>
      </w:r>
    </w:p>
    <w:p w14:paraId="73F9C8BB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dat zij gestenigd moet worden is hij meedogenloos.</w:t>
      </w:r>
    </w:p>
    <w:p w14:paraId="50969E40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Jezus voelde hun huichelarij.</w:t>
      </w:r>
    </w:p>
    <w:p w14:paraId="3D41E1E1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Hij begon in het zand te schrijven.</w:t>
      </w:r>
    </w:p>
    <w:p w14:paraId="23834C68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De dichter Gerrit Achterberg schreef er een gedicht over .Ik citeer :</w:t>
      </w:r>
    </w:p>
    <w:p w14:paraId="7F16F92F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“En Jezus schreef met zijn vinger in het zand.</w:t>
      </w:r>
    </w:p>
    <w:p w14:paraId="2F628440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Hij bukte zich en schreef in het zand, wij weten</w:t>
      </w:r>
    </w:p>
    <w:p w14:paraId="71784E9C" w14:textId="230FE209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niet wat hij schreef,</w:t>
      </w:r>
      <w:r>
        <w:rPr>
          <w:sz w:val="28"/>
          <w:szCs w:val="28"/>
        </w:rPr>
        <w:t xml:space="preserve"> </w:t>
      </w:r>
      <w:r w:rsidRPr="00FB7F56">
        <w:rPr>
          <w:sz w:val="28"/>
          <w:szCs w:val="28"/>
        </w:rPr>
        <w:t>Hij was het zelf vergeten,</w:t>
      </w:r>
    </w:p>
    <w:p w14:paraId="2F6C9BD4" w14:textId="77777777" w:rsidR="00FB7F56" w:rsidRPr="00FB7F56" w:rsidRDefault="00FB7F56" w:rsidP="00FB7F56">
      <w:pPr>
        <w:rPr>
          <w:sz w:val="28"/>
          <w:szCs w:val="28"/>
        </w:rPr>
      </w:pPr>
    </w:p>
    <w:p w14:paraId="74A2CFE1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verzonken in de woorden van Zijn hand”.</w:t>
      </w:r>
    </w:p>
    <w:p w14:paraId="250DEFF6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Zo begint dat gedicht.</w:t>
      </w:r>
    </w:p>
    <w:p w14:paraId="22BB88B6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Op het eerste gezicht denk je bij zand aan buiten in de vrije natuur ,maar het</w:t>
      </w:r>
    </w:p>
    <w:p w14:paraId="0F786784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verhaal is gesitueerd in de tempel waar de grond met stenen geplaveid zal</w:t>
      </w:r>
    </w:p>
    <w:p w14:paraId="1927EBAD" w14:textId="335F2AA5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zijn geweest,</w:t>
      </w:r>
      <w:r>
        <w:rPr>
          <w:sz w:val="28"/>
          <w:szCs w:val="28"/>
        </w:rPr>
        <w:t xml:space="preserve"> </w:t>
      </w:r>
      <w:r w:rsidRPr="00FB7F56">
        <w:rPr>
          <w:sz w:val="28"/>
          <w:szCs w:val="28"/>
        </w:rPr>
        <w:t>met stof en zand er bovenop.</w:t>
      </w:r>
    </w:p>
    <w:p w14:paraId="2B891295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De tempel is immers ook de plek waar de offers gebracht worden, bedoeld</w:t>
      </w:r>
    </w:p>
    <w:p w14:paraId="449AA396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om verzoening tot stand te brengen</w:t>
      </w:r>
    </w:p>
    <w:p w14:paraId="7B8299F0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Verzoening. Geen veroordeling</w:t>
      </w:r>
    </w:p>
    <w:p w14:paraId="5C589455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De wet is niet bedoeld als kille afgrenzing van wat wel en niet mag en moet,</w:t>
      </w:r>
    </w:p>
    <w:p w14:paraId="4D3F5C5E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maar als handreiking hoe te leven een wegwijzer.</w:t>
      </w:r>
    </w:p>
    <w:p w14:paraId="12C753AC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lastRenderedPageBreak/>
        <w:t>Soms gaan mensen een vreemde weg, van het pad af en daarom juist is er</w:t>
      </w:r>
    </w:p>
    <w:p w14:paraId="03E1B8F1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die dienst van verzoening, om weer op het goede spoor te komen, nieuwe</w:t>
      </w:r>
    </w:p>
    <w:p w14:paraId="0580A5A9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moed te krijgen .</w:t>
      </w:r>
    </w:p>
    <w:p w14:paraId="335FE909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Hier lijkt de misstap van de vrouw alleen een middel om Jezus te testen. De</w:t>
      </w:r>
    </w:p>
    <w:p w14:paraId="017BD14B" w14:textId="3C3B7FE0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vrouw is een “ding”</w:t>
      </w:r>
      <w:r>
        <w:rPr>
          <w:sz w:val="28"/>
          <w:szCs w:val="28"/>
        </w:rPr>
        <w:t xml:space="preserve">, </w:t>
      </w:r>
      <w:r w:rsidRPr="00FB7F56">
        <w:rPr>
          <w:sz w:val="28"/>
          <w:szCs w:val="28"/>
        </w:rPr>
        <w:t>een demonstratiemodel.</w:t>
      </w:r>
    </w:p>
    <w:p w14:paraId="0618E79E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 xml:space="preserve">In het Bijbelverhaal staat niet WAT Jezus </w:t>
      </w:r>
      <w:proofErr w:type="spellStart"/>
      <w:r w:rsidRPr="00FB7F56">
        <w:rPr>
          <w:sz w:val="28"/>
          <w:szCs w:val="28"/>
        </w:rPr>
        <w:t>schreef,wel</w:t>
      </w:r>
      <w:proofErr w:type="spellEnd"/>
      <w:r w:rsidRPr="00FB7F56">
        <w:rPr>
          <w:sz w:val="28"/>
          <w:szCs w:val="28"/>
        </w:rPr>
        <w:t xml:space="preserve"> dat hij zich opricht en</w:t>
      </w:r>
    </w:p>
    <w:p w14:paraId="047A42D0" w14:textId="51A588D2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deze woorden spreekt:</w:t>
      </w:r>
      <w:r>
        <w:rPr>
          <w:sz w:val="28"/>
          <w:szCs w:val="28"/>
        </w:rPr>
        <w:t xml:space="preserve"> </w:t>
      </w:r>
      <w:r w:rsidRPr="00FB7F56">
        <w:rPr>
          <w:sz w:val="28"/>
          <w:szCs w:val="28"/>
        </w:rPr>
        <w:t xml:space="preserve">wie van jullie zonder zonde is, </w:t>
      </w:r>
      <w:proofErr w:type="spellStart"/>
      <w:r w:rsidRPr="00FB7F56">
        <w:rPr>
          <w:sz w:val="28"/>
          <w:szCs w:val="28"/>
        </w:rPr>
        <w:t>werpe</w:t>
      </w:r>
      <w:proofErr w:type="spellEnd"/>
      <w:r w:rsidRPr="00FB7F56">
        <w:rPr>
          <w:sz w:val="28"/>
          <w:szCs w:val="28"/>
        </w:rPr>
        <w:t xml:space="preserve"> de eerste steen.</w:t>
      </w:r>
    </w:p>
    <w:p w14:paraId="6161DD31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Hij bukt zich weer en schrijft weer op de grond.</w:t>
      </w:r>
    </w:p>
    <w:p w14:paraId="026F8124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Jezus trekt daarmee de aandacht weg van de vrouw en richt alle aandacht op</w:t>
      </w:r>
    </w:p>
    <w:p w14:paraId="0AB9E60C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de mannen, op hun eigen verantwoordelijkheid.</w:t>
      </w:r>
    </w:p>
    <w:p w14:paraId="18BB1509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Jezus verontschuldigt de vrouw niet, maar op deze manier beschuldigt hij de</w:t>
      </w:r>
    </w:p>
    <w:p w14:paraId="5C22A6FE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mannen,</w:t>
      </w:r>
    </w:p>
    <w:p w14:paraId="386D39B9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iedereen druipt af. De vrouw komt in het centrum te staan niet als ding . maar</w:t>
      </w:r>
    </w:p>
    <w:p w14:paraId="514C4F77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als</w:t>
      </w:r>
    </w:p>
    <w:p w14:paraId="7791593A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mens.</w:t>
      </w:r>
    </w:p>
    <w:p w14:paraId="1E18ED79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Rembrandt schilderde haar prachtig in het centrum ,in het witte licht in het</w:t>
      </w:r>
    </w:p>
    <w:p w14:paraId="3D5B07E9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licht van de verzoening, in het licht van het nieuwe begin.</w:t>
      </w:r>
    </w:p>
    <w:p w14:paraId="684B3E06" w14:textId="77777777" w:rsidR="00FB7F56" w:rsidRPr="00FB7F56" w:rsidRDefault="00FB7F56" w:rsidP="00FB7F56">
      <w:pPr>
        <w:rPr>
          <w:sz w:val="28"/>
          <w:szCs w:val="28"/>
        </w:rPr>
      </w:pPr>
    </w:p>
    <w:p w14:paraId="299757DA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Jezus is met zijn leerlingen uit Galilea naar Jeruzalem getrokken.</w:t>
      </w:r>
    </w:p>
    <w:p w14:paraId="2E1220B6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Hij geeft onderricht in de tempelen de mensen die hem horen zijn onder de</w:t>
      </w:r>
    </w:p>
    <w:p w14:paraId="087DA9C8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indruk, maar ze kunnen hem niet plaatsen.</w:t>
      </w:r>
    </w:p>
    <w:p w14:paraId="57E711F4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Wie is hij ?Sommigen houden hem voor een profeet, anderen voor de</w:t>
      </w:r>
    </w:p>
    <w:p w14:paraId="56A8B59A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Messias en weer anderen zeggen dat dat niet kan ,omdat de Messias niet uit</w:t>
      </w:r>
    </w:p>
    <w:p w14:paraId="214BA75E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Galilea zal komen.</w:t>
      </w:r>
    </w:p>
    <w:p w14:paraId="6E60937E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Zo ontstond er verdeeldheid</w:t>
      </w:r>
    </w:p>
    <w:p w14:paraId="0A073A85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De volgende dag ging Jezus weer naar de tempel en gaf onderricht.</w:t>
      </w:r>
    </w:p>
    <w:p w14:paraId="525CA99A" w14:textId="77777777" w:rsidR="00FB7F56" w:rsidRPr="00FB7F56" w:rsidRDefault="00FB7F56" w:rsidP="00FB7F56">
      <w:pPr>
        <w:rPr>
          <w:sz w:val="28"/>
          <w:szCs w:val="28"/>
        </w:rPr>
      </w:pPr>
    </w:p>
    <w:p w14:paraId="47E35602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Toen brachten de schrift geleerden en Farizeeën een vrouw bij hem die op</w:t>
      </w:r>
    </w:p>
    <w:p w14:paraId="77675521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overspel was betrapt.</w:t>
      </w:r>
    </w:p>
    <w:p w14:paraId="5239BAFD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Nu is er met dit evangelie iets bijzonders. Toen ik zag dat wij een tekst</w:t>
      </w:r>
    </w:p>
    <w:p w14:paraId="0BC75A40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hadden uit het evangelie van Johannes hadden dacht ik : dat is niet</w:t>
      </w:r>
    </w:p>
    <w:p w14:paraId="79DDF0A9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gemakkelijk, maar het bleek een bekende tekst en ik las dat dit gedeelte niet</w:t>
      </w:r>
    </w:p>
    <w:p w14:paraId="52667210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typisch Johannes was.</w:t>
      </w:r>
    </w:p>
    <w:p w14:paraId="3F32B497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In de oudste geschriften stond het te boek als van Lucas.</w:t>
      </w:r>
    </w:p>
    <w:p w14:paraId="1746EA76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De stijl is van hem met speciale aandacht voor Gods Barmhartigheid en</w:t>
      </w:r>
    </w:p>
    <w:p w14:paraId="169D7009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vrouwen.</w:t>
      </w:r>
    </w:p>
    <w:p w14:paraId="30DFC178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In eerste instantie werd het niet opgenomen in de evangeliën, later verschoof</w:t>
      </w:r>
    </w:p>
    <w:p w14:paraId="130DD4EA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het naar een andere plaats . Zo kwam het uiteindelijk bij Johannes terecht.</w:t>
      </w:r>
    </w:p>
    <w:p w14:paraId="14ADD0F4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Gelukkig is het zo bewaard gebleven .</w:t>
      </w:r>
    </w:p>
    <w:p w14:paraId="6B35E01A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Zoals er met dit fragment gesold werd, zo wordt er ook met de vrouw gesold .</w:t>
      </w:r>
    </w:p>
    <w:p w14:paraId="0CE33FE2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Ze wordt door een hele groep mannen bij Jezus gebracht.</w:t>
      </w:r>
    </w:p>
    <w:p w14:paraId="05166D17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Ze zetten haar in het midden en gaan er ineen kring omheen staan als voor</w:t>
      </w:r>
    </w:p>
    <w:p w14:paraId="4863B05F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een rechtspraak.</w:t>
      </w:r>
    </w:p>
    <w:p w14:paraId="3371FC03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Het zijn zelfbewuste, zelfgenoegzame harde rechters.</w:t>
      </w:r>
    </w:p>
    <w:p w14:paraId="36DDCE37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De vrouw wordt door de farizeeën gebruikt als een pion in het schaakspel</w:t>
      </w:r>
    </w:p>
    <w:p w14:paraId="763CE6A0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dat ze met Jezus wilden spelen .</w:t>
      </w:r>
    </w:p>
    <w:p w14:paraId="19686F61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Ze willen hem in de val lokken en daarvoor hebben ze háár nodig.</w:t>
      </w:r>
    </w:p>
    <w:p w14:paraId="56859B67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Volgens de wet moest een vrouw die overspel had gepleegd ,gestenigd</w:t>
      </w:r>
    </w:p>
    <w:p w14:paraId="5EA79CFA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worden.</w:t>
      </w:r>
    </w:p>
    <w:p w14:paraId="5F3E0580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Ze zijn benieuwd wat Jezus zal zeggen.</w:t>
      </w:r>
    </w:p>
    <w:p w14:paraId="6965E1CE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Als hij haar zal vrijspreken is hij een verachter van de wet, als hij zou zeggen</w:t>
      </w:r>
    </w:p>
    <w:p w14:paraId="049481AB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dat zij gestenigd moet worden is hij meedogenloos.</w:t>
      </w:r>
    </w:p>
    <w:p w14:paraId="503F2AD4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lastRenderedPageBreak/>
        <w:t>Jezus voelde hun huichelarij.</w:t>
      </w:r>
    </w:p>
    <w:p w14:paraId="225AD937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Hij begon in het zand te schrijven.</w:t>
      </w:r>
    </w:p>
    <w:p w14:paraId="124BD06D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De dichter Gerrit Achterberg schreef er een gedicht over .Ik citeer :</w:t>
      </w:r>
    </w:p>
    <w:p w14:paraId="018796FB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“En Jezus schreef met zijn vinger in het zand.</w:t>
      </w:r>
    </w:p>
    <w:p w14:paraId="49B7C332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Hij bukte zich en schreef in het zand, wij weten</w:t>
      </w:r>
    </w:p>
    <w:p w14:paraId="29C82EDB" w14:textId="567EAEF6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niet wat hij schreef,</w:t>
      </w:r>
      <w:r>
        <w:rPr>
          <w:sz w:val="28"/>
          <w:szCs w:val="28"/>
        </w:rPr>
        <w:t xml:space="preserve"> </w:t>
      </w:r>
      <w:r w:rsidRPr="00FB7F56">
        <w:rPr>
          <w:sz w:val="28"/>
          <w:szCs w:val="28"/>
        </w:rPr>
        <w:t>Hij was het zelf vergeten,</w:t>
      </w:r>
    </w:p>
    <w:p w14:paraId="7FBA56C1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verzonken in de woorden van Zijn hand”.</w:t>
      </w:r>
    </w:p>
    <w:p w14:paraId="2A9F2A18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Zo begint dat gedicht.</w:t>
      </w:r>
    </w:p>
    <w:p w14:paraId="371E977D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Op het eerste gezicht denk je bij zand aan buiten in de vrije natuur ,maar het</w:t>
      </w:r>
    </w:p>
    <w:p w14:paraId="2BA655CD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verhaal is gesitueerd in de tempel waar de grond met stenen geplaveid zal</w:t>
      </w:r>
    </w:p>
    <w:p w14:paraId="27366693" w14:textId="550B08EE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zijn geweest,</w:t>
      </w:r>
      <w:r>
        <w:rPr>
          <w:sz w:val="28"/>
          <w:szCs w:val="28"/>
        </w:rPr>
        <w:t xml:space="preserve"> </w:t>
      </w:r>
      <w:r w:rsidRPr="00FB7F56">
        <w:rPr>
          <w:sz w:val="28"/>
          <w:szCs w:val="28"/>
        </w:rPr>
        <w:t>met stof en zand er bovenop.</w:t>
      </w:r>
    </w:p>
    <w:p w14:paraId="6D09EBB8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De tempel is immers ook de plek waar de offers gebracht worden, bedoeld</w:t>
      </w:r>
    </w:p>
    <w:p w14:paraId="30A4D546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om verzoening tot stand te brengen</w:t>
      </w:r>
    </w:p>
    <w:p w14:paraId="3E96B9C5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Verzoening. Geen veroordeling</w:t>
      </w:r>
    </w:p>
    <w:p w14:paraId="37617E27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De wet is niet bedoeld als kille afgrenzing van wat wel en niet mag en moet,</w:t>
      </w:r>
    </w:p>
    <w:p w14:paraId="323171DD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maar als handreiking hoe te leven een wegwijzer.</w:t>
      </w:r>
    </w:p>
    <w:p w14:paraId="2DEA0101" w14:textId="77777777" w:rsidR="00FB7F56" w:rsidRPr="00FB7F56" w:rsidRDefault="00FB7F56" w:rsidP="00FB7F56">
      <w:pPr>
        <w:rPr>
          <w:sz w:val="28"/>
          <w:szCs w:val="28"/>
        </w:rPr>
      </w:pPr>
    </w:p>
    <w:p w14:paraId="0535556A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Soms gaan mensen een vreemde weg, van het pad af en daarom juist is er</w:t>
      </w:r>
    </w:p>
    <w:p w14:paraId="6A1A7303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die dienst van verzoening, om weer op het goede spoor te komen, nieuwe</w:t>
      </w:r>
    </w:p>
    <w:p w14:paraId="13BB1A13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moed te krijgen .</w:t>
      </w:r>
    </w:p>
    <w:p w14:paraId="0BE41888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Hier lijkt de misstap van de vrouw allen een middel om Jezus te testen. De</w:t>
      </w:r>
    </w:p>
    <w:p w14:paraId="488DD3C6" w14:textId="3AC2ABD3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vrouw is een “ding”</w:t>
      </w:r>
      <w:r>
        <w:rPr>
          <w:sz w:val="28"/>
          <w:szCs w:val="28"/>
        </w:rPr>
        <w:t xml:space="preserve"> </w:t>
      </w:r>
      <w:r w:rsidRPr="00FB7F56">
        <w:rPr>
          <w:sz w:val="28"/>
          <w:szCs w:val="28"/>
        </w:rPr>
        <w:t>een demonstratiemodel.</w:t>
      </w:r>
    </w:p>
    <w:p w14:paraId="04023FE1" w14:textId="59469159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In het Bijbelverhaal staat niet WAT Jezus schreef,</w:t>
      </w:r>
      <w:r>
        <w:rPr>
          <w:sz w:val="28"/>
          <w:szCs w:val="28"/>
        </w:rPr>
        <w:t xml:space="preserve"> </w:t>
      </w:r>
      <w:r w:rsidRPr="00FB7F56">
        <w:rPr>
          <w:sz w:val="28"/>
          <w:szCs w:val="28"/>
        </w:rPr>
        <w:t>wel dat hij zich opricht en</w:t>
      </w:r>
    </w:p>
    <w:p w14:paraId="65595242" w14:textId="0342D90E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deze woorden spreekt:</w:t>
      </w:r>
      <w:r>
        <w:rPr>
          <w:sz w:val="28"/>
          <w:szCs w:val="28"/>
        </w:rPr>
        <w:t xml:space="preserve"> </w:t>
      </w:r>
      <w:r w:rsidRPr="00FB7F56">
        <w:rPr>
          <w:sz w:val="28"/>
          <w:szCs w:val="28"/>
        </w:rPr>
        <w:t xml:space="preserve">wie van jullie zonder zonde is, </w:t>
      </w:r>
      <w:proofErr w:type="spellStart"/>
      <w:r w:rsidRPr="00FB7F56">
        <w:rPr>
          <w:sz w:val="28"/>
          <w:szCs w:val="28"/>
        </w:rPr>
        <w:t>werpe</w:t>
      </w:r>
      <w:proofErr w:type="spellEnd"/>
      <w:r w:rsidRPr="00FB7F56">
        <w:rPr>
          <w:sz w:val="28"/>
          <w:szCs w:val="28"/>
        </w:rPr>
        <w:t xml:space="preserve"> de eerste steen.</w:t>
      </w:r>
    </w:p>
    <w:p w14:paraId="2EB59EAC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Hij bukt zich weer en schrijft weer op de grond.</w:t>
      </w:r>
    </w:p>
    <w:p w14:paraId="0894E728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Jezus trekt daarmee de aandacht weg van de vrouwen richt alle aandacht op</w:t>
      </w:r>
    </w:p>
    <w:p w14:paraId="5374A59F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lastRenderedPageBreak/>
        <w:t>de mannen, op hun eigen verantwoordelijkheid.</w:t>
      </w:r>
    </w:p>
    <w:p w14:paraId="3D02B887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Jezus verontschuldigt de vrouw niet, maar op deze manier beschuldigt hij de</w:t>
      </w:r>
    </w:p>
    <w:p w14:paraId="2C6DDEDF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mannen</w:t>
      </w:r>
    </w:p>
    <w:p w14:paraId="0E0BE3F6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iedereen druipt af. De vrouw komt in het centrum te staan niet als ding . maar</w:t>
      </w:r>
    </w:p>
    <w:p w14:paraId="02EAD61A" w14:textId="7150F06F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als</w:t>
      </w:r>
      <w:r>
        <w:rPr>
          <w:sz w:val="28"/>
          <w:szCs w:val="28"/>
        </w:rPr>
        <w:t xml:space="preserve"> </w:t>
      </w:r>
      <w:r w:rsidRPr="00FB7F56">
        <w:rPr>
          <w:sz w:val="28"/>
          <w:szCs w:val="28"/>
        </w:rPr>
        <w:t>mens.</w:t>
      </w:r>
    </w:p>
    <w:p w14:paraId="06244F48" w14:textId="77777777" w:rsidR="00FB7F56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Rembrandt schilderde haar prachtig in het centrum ,in het witte licht in het</w:t>
      </w:r>
    </w:p>
    <w:p w14:paraId="76B41CCC" w14:textId="3A023A9A" w:rsidR="00EE1761" w:rsidRPr="00FB7F56" w:rsidRDefault="00FB7F56" w:rsidP="00FB7F56">
      <w:pPr>
        <w:rPr>
          <w:sz w:val="28"/>
          <w:szCs w:val="28"/>
        </w:rPr>
      </w:pPr>
      <w:r w:rsidRPr="00FB7F56">
        <w:rPr>
          <w:sz w:val="28"/>
          <w:szCs w:val="28"/>
        </w:rPr>
        <w:t>licht van de verzoening, in het licht van het nieuwe begin.</w:t>
      </w:r>
    </w:p>
    <w:sectPr w:rsidR="00EE1761" w:rsidRPr="00FB7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F56"/>
    <w:rsid w:val="00066B98"/>
    <w:rsid w:val="00EE1761"/>
    <w:rsid w:val="00FB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69CD8"/>
  <w15:chartTrackingRefBased/>
  <w15:docId w15:val="{D3D62820-FF9C-402E-AFE6-23011D89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1085</Words>
  <Characters>5973</Characters>
  <Application>Microsoft Office Word</Application>
  <DocSecurity>0</DocSecurity>
  <Lines>49</Lines>
  <Paragraphs>14</Paragraphs>
  <ScaleCrop>false</ScaleCrop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Madelon Windhorst</dc:creator>
  <cp:keywords/>
  <dc:description/>
  <cp:lastModifiedBy>Paulus</cp:lastModifiedBy>
  <cp:revision>2</cp:revision>
  <dcterms:created xsi:type="dcterms:W3CDTF">2022-04-03T16:46:00Z</dcterms:created>
  <dcterms:modified xsi:type="dcterms:W3CDTF">2022-04-03T16:46:00Z</dcterms:modified>
</cp:coreProperties>
</file>