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70A" w:rsidRPr="00CE73A1" w:rsidRDefault="0010770A" w:rsidP="0010770A">
      <w:pPr>
        <w:pStyle w:val="Geenafstand"/>
        <w:rPr>
          <w:rFonts w:ascii="Verdana" w:hAnsi="Verdana"/>
        </w:rPr>
      </w:pPr>
      <w:bookmarkStart w:id="0" w:name="_GoBack"/>
      <w:bookmarkEnd w:id="0"/>
      <w:r w:rsidRPr="00CE73A1">
        <w:rPr>
          <w:rFonts w:ascii="Verdana" w:hAnsi="Verdana"/>
        </w:rPr>
        <w:t>Genesis 37: 24 -36 Jozef in de put</w:t>
      </w:r>
    </w:p>
    <w:p w:rsidR="0010770A" w:rsidRPr="00CE73A1" w:rsidRDefault="0010770A" w:rsidP="0010770A">
      <w:pPr>
        <w:pStyle w:val="Geenafstand"/>
        <w:rPr>
          <w:rFonts w:ascii="Verdana" w:hAnsi="Verdana"/>
        </w:rPr>
      </w:pPr>
    </w:p>
    <w:p w:rsidR="00CE73A1" w:rsidRPr="00CE73A1" w:rsidRDefault="00CE73A1" w:rsidP="00CE73A1">
      <w:pPr>
        <w:pStyle w:val="Geenafstand"/>
        <w:rPr>
          <w:rFonts w:ascii="Verdana" w:hAnsi="Verdana"/>
          <w:b/>
        </w:rPr>
      </w:pPr>
      <w:r w:rsidRPr="00CE73A1">
        <w:rPr>
          <w:rFonts w:ascii="Verdana" w:hAnsi="Verdana"/>
          <w:b/>
        </w:rPr>
        <w:t>Wim</w:t>
      </w:r>
    </w:p>
    <w:p w:rsidR="00CE73A1" w:rsidRPr="00CE73A1" w:rsidRDefault="00CE73A1" w:rsidP="00CE73A1">
      <w:pPr>
        <w:pStyle w:val="Geenafstand"/>
        <w:rPr>
          <w:rFonts w:ascii="Verdana" w:hAnsi="Verdana"/>
        </w:rPr>
      </w:pPr>
      <w:r w:rsidRPr="00CE73A1">
        <w:rPr>
          <w:rFonts w:ascii="Verdana" w:hAnsi="Verdana"/>
        </w:rPr>
        <w:t>OVERWEGING</w:t>
      </w:r>
      <w:r w:rsidRPr="00CE73A1">
        <w:rPr>
          <w:rFonts w:ascii="Verdana" w:hAnsi="Verdana"/>
        </w:rPr>
        <w:tab/>
      </w:r>
    </w:p>
    <w:p w:rsidR="00CE73A1" w:rsidRPr="00CE73A1" w:rsidRDefault="00CE73A1" w:rsidP="00CE73A1">
      <w:pPr>
        <w:pStyle w:val="Geenafstand"/>
        <w:rPr>
          <w:rFonts w:ascii="Verdana" w:hAnsi="Verdana"/>
          <w:sz w:val="24"/>
          <w:szCs w:val="24"/>
        </w:rPr>
      </w:pPr>
      <w:r w:rsidRPr="00CE73A1">
        <w:rPr>
          <w:rFonts w:ascii="Verdana" w:hAnsi="Verdana"/>
          <w:sz w:val="24"/>
          <w:szCs w:val="24"/>
        </w:rPr>
        <w:t>Jozef………..werd verkocht en werd het bezit van de handelaren, die hem weer doorverkochten. Het lievelingetje van zijn vader werd slaaf. Zijn broers waren zijn eigenaren niet. Toen ze hem in de put gooiden doodden ze hem niet, maar hij was maatschappelijk gezien al dood. En ze kregen nog geld voor hem ook.</w:t>
      </w:r>
    </w:p>
    <w:p w:rsidR="00CE73A1" w:rsidRPr="00CE73A1" w:rsidRDefault="00CE73A1" w:rsidP="00CE73A1">
      <w:pPr>
        <w:pStyle w:val="Geenafstand"/>
        <w:rPr>
          <w:rFonts w:ascii="Verdana" w:hAnsi="Verdana"/>
          <w:sz w:val="24"/>
          <w:szCs w:val="24"/>
        </w:rPr>
      </w:pPr>
      <w:r w:rsidRPr="00CE73A1">
        <w:rPr>
          <w:rFonts w:ascii="Verdana" w:hAnsi="Verdana"/>
          <w:sz w:val="24"/>
          <w:szCs w:val="24"/>
        </w:rPr>
        <w:t>Wat zegt de schrift over slaven?</w:t>
      </w:r>
      <w:r w:rsidRPr="00CE73A1">
        <w:rPr>
          <w:rFonts w:ascii="Verdana" w:hAnsi="Verdana"/>
          <w:sz w:val="24"/>
          <w:szCs w:val="24"/>
        </w:rPr>
        <w:tab/>
      </w:r>
      <w:r w:rsidRPr="00CE73A1">
        <w:rPr>
          <w:rFonts w:ascii="Verdana" w:hAnsi="Verdana"/>
          <w:sz w:val="24"/>
          <w:szCs w:val="24"/>
        </w:rPr>
        <w:tab/>
      </w:r>
      <w:r w:rsidRPr="00CE73A1">
        <w:rPr>
          <w:rFonts w:ascii="Verdana" w:hAnsi="Verdana"/>
          <w:sz w:val="24"/>
          <w:szCs w:val="24"/>
        </w:rPr>
        <w:tab/>
      </w:r>
    </w:p>
    <w:p w:rsidR="00CE73A1" w:rsidRPr="00CE73A1" w:rsidRDefault="00CE73A1" w:rsidP="00CE73A1">
      <w:pPr>
        <w:pStyle w:val="Geenafstand"/>
        <w:rPr>
          <w:rFonts w:ascii="Verdana" w:hAnsi="Verdana"/>
          <w:sz w:val="24"/>
          <w:szCs w:val="24"/>
        </w:rPr>
      </w:pPr>
    </w:p>
    <w:p w:rsidR="00CE73A1" w:rsidRPr="00CE73A1" w:rsidRDefault="00CE73A1" w:rsidP="00CE73A1">
      <w:pPr>
        <w:pStyle w:val="Geenafstand"/>
        <w:rPr>
          <w:rFonts w:ascii="Verdana" w:hAnsi="Verdana"/>
          <w:bCs/>
          <w:sz w:val="24"/>
          <w:szCs w:val="24"/>
        </w:rPr>
      </w:pPr>
      <w:r w:rsidRPr="00CE73A1">
        <w:rPr>
          <w:rFonts w:ascii="Verdana" w:hAnsi="Verdana"/>
          <w:bCs/>
          <w:sz w:val="24"/>
          <w:szCs w:val="24"/>
        </w:rPr>
        <w:t>„Slaven, wees in alles uw heer naar het vlees gehoorzaam.” De Bijbel lijkt slavernij goed te keuren. Maar wie de Schrift goed leest ziet iets heel anders: „God maakte de mens naar Zijn beeld. De gelijkheid van ieder mens voor God maakt slavernij onmogelijk.”</w:t>
      </w:r>
    </w:p>
    <w:p w:rsidR="00CE73A1" w:rsidRPr="00CE73A1" w:rsidRDefault="00CE73A1" w:rsidP="00CE73A1">
      <w:pPr>
        <w:pStyle w:val="Geenafstand"/>
        <w:rPr>
          <w:rFonts w:ascii="Verdana" w:hAnsi="Verdana"/>
          <w:sz w:val="24"/>
          <w:szCs w:val="24"/>
        </w:rPr>
      </w:pPr>
      <w:r w:rsidRPr="00CE73A1">
        <w:rPr>
          <w:rFonts w:ascii="Verdana" w:hAnsi="Verdana"/>
          <w:sz w:val="24"/>
          <w:szCs w:val="24"/>
        </w:rPr>
        <w:t xml:space="preserve">„Het is daarom onmogelijk dat de ene mens het bezit is van de ander. </w:t>
      </w:r>
    </w:p>
    <w:p w:rsidR="00CE73A1" w:rsidRPr="00CE73A1" w:rsidRDefault="00CE73A1" w:rsidP="00CE73A1">
      <w:pPr>
        <w:pStyle w:val="Geenafstand"/>
        <w:rPr>
          <w:rFonts w:ascii="Verdana" w:hAnsi="Verdana"/>
          <w:sz w:val="24"/>
          <w:szCs w:val="24"/>
        </w:rPr>
      </w:pPr>
      <w:r w:rsidRPr="00CE73A1">
        <w:rPr>
          <w:rFonts w:ascii="Verdana" w:hAnsi="Verdana"/>
          <w:sz w:val="24"/>
          <w:szCs w:val="24"/>
        </w:rPr>
        <w:t>Slaven in het oude Israël hadden een heel andere positie dan die van de omliggende volken. Daar waren de rechten van de meester over de slaaf en zijn werk volledig en absoluut. De slaaf werd ontdaan van zijn hele identiteit: huwelijk, ras, familie en sociale verbanden.”</w:t>
      </w:r>
    </w:p>
    <w:p w:rsidR="00CE73A1" w:rsidRPr="00CE73A1" w:rsidRDefault="00CE73A1" w:rsidP="00CE73A1">
      <w:pPr>
        <w:pStyle w:val="Geenafstand"/>
        <w:rPr>
          <w:rFonts w:ascii="Verdana" w:hAnsi="Verdana"/>
          <w:sz w:val="24"/>
          <w:szCs w:val="24"/>
        </w:rPr>
      </w:pPr>
      <w:r w:rsidRPr="00CE73A1">
        <w:rPr>
          <w:rFonts w:ascii="Verdana" w:hAnsi="Verdana"/>
          <w:sz w:val="24"/>
          <w:szCs w:val="24"/>
        </w:rPr>
        <w:t xml:space="preserve">De wetten in het Oude Testament waren bedoeld om kwalijke toestanden te reguleren. „Wat daarbij opvalt, is dat de wetgeving over slavernij allereerst het welzijn van de slaaf op het oog heeft. Niet dat van de meester. </w:t>
      </w:r>
    </w:p>
    <w:p w:rsidR="00CE73A1" w:rsidRPr="00CE73A1" w:rsidRDefault="00CE73A1" w:rsidP="00CE73A1">
      <w:pPr>
        <w:pStyle w:val="Geenafstand"/>
        <w:rPr>
          <w:rFonts w:ascii="Verdana" w:hAnsi="Verdana"/>
          <w:sz w:val="24"/>
          <w:szCs w:val="24"/>
        </w:rPr>
      </w:pPr>
    </w:p>
    <w:p w:rsidR="00CE73A1" w:rsidRPr="00CE73A1" w:rsidRDefault="00CE73A1" w:rsidP="00CE73A1">
      <w:pPr>
        <w:pStyle w:val="Geenafstand"/>
        <w:rPr>
          <w:rFonts w:ascii="Verdana" w:hAnsi="Verdana"/>
          <w:sz w:val="24"/>
          <w:szCs w:val="24"/>
        </w:rPr>
      </w:pPr>
      <w:r w:rsidRPr="00CE73A1">
        <w:rPr>
          <w:rStyle w:val="Nadruk"/>
          <w:rFonts w:ascii="Verdana" w:hAnsi="Verdana" w:cstheme="minorHAnsi"/>
          <w:i w:val="0"/>
          <w:sz w:val="24"/>
          <w:szCs w:val="24"/>
        </w:rPr>
        <w:t xml:space="preserve">In het Nieuwe testament krijgen we de indruk dat </w:t>
      </w:r>
      <w:r w:rsidRPr="00CE73A1">
        <w:rPr>
          <w:rFonts w:ascii="Verdana" w:hAnsi="Verdana"/>
          <w:sz w:val="24"/>
          <w:szCs w:val="24"/>
        </w:rPr>
        <w:t>Jezus zich verzette tegen onderdrukking. Maar niet door rechtstreeks het Romeinse juk af te werpen, zoals de Joden dat wensten. Hij deed dit door de wortel van het kwaad aan te pakken. Dat betekende dus een verandering van binnenuit: slaven en meesters moesten broeders en zusters worden. Jezus maakte in zijn omgang geen onderscheid naar rang of stand.</w:t>
      </w:r>
    </w:p>
    <w:p w:rsidR="00CE73A1" w:rsidRPr="00CE73A1" w:rsidRDefault="00CE73A1" w:rsidP="00CE73A1">
      <w:pPr>
        <w:pStyle w:val="Geenafstand"/>
        <w:rPr>
          <w:rFonts w:ascii="Verdana" w:hAnsi="Verdana"/>
          <w:sz w:val="24"/>
          <w:szCs w:val="24"/>
        </w:rPr>
      </w:pPr>
      <w:r w:rsidRPr="00CE73A1">
        <w:rPr>
          <w:rFonts w:ascii="Verdana" w:hAnsi="Verdana"/>
          <w:sz w:val="24"/>
          <w:szCs w:val="24"/>
        </w:rPr>
        <w:t xml:space="preserve">Jezus wilde geen maatschappelijke revolutie waarbij geweld gebruikt moest worden. </w:t>
      </w:r>
    </w:p>
    <w:p w:rsidR="00CE73A1" w:rsidRPr="00CE73A1" w:rsidRDefault="00CE73A1" w:rsidP="00CE73A1">
      <w:pPr>
        <w:pStyle w:val="Geenafstand"/>
        <w:rPr>
          <w:rFonts w:ascii="Verdana" w:hAnsi="Verdana"/>
          <w:sz w:val="24"/>
          <w:szCs w:val="24"/>
        </w:rPr>
      </w:pPr>
      <w:r w:rsidRPr="00CE73A1">
        <w:rPr>
          <w:rFonts w:ascii="Verdana" w:hAnsi="Verdana"/>
          <w:sz w:val="24"/>
          <w:szCs w:val="24"/>
        </w:rPr>
        <w:t>De structurele de-</w:t>
      </w:r>
      <w:proofErr w:type="spellStart"/>
      <w:r w:rsidRPr="00CE73A1">
        <w:rPr>
          <w:rFonts w:ascii="Verdana" w:hAnsi="Verdana"/>
          <w:sz w:val="24"/>
          <w:szCs w:val="24"/>
        </w:rPr>
        <w:t>personalisering</w:t>
      </w:r>
      <w:proofErr w:type="spellEnd"/>
      <w:r w:rsidRPr="00CE73A1">
        <w:rPr>
          <w:rFonts w:ascii="Verdana" w:hAnsi="Verdana"/>
          <w:sz w:val="24"/>
          <w:szCs w:val="24"/>
        </w:rPr>
        <w:t xml:space="preserve"> en onderdrukking van de slaaf was toen gangbaar op enige uitzonderingen daargelaten. Een Romeinse slaaf werd net als een Amerikaanse slaaf ‘sociaal dood verklaard’ en slavernij was een ‘permanente, gewelddadige overheersing van ontheemde, verachte en onteerde personen’.</w:t>
      </w:r>
    </w:p>
    <w:p w:rsidR="00CE73A1" w:rsidRPr="00CE73A1" w:rsidRDefault="00CE73A1" w:rsidP="00CE73A1">
      <w:pPr>
        <w:pStyle w:val="Geenafstand"/>
        <w:rPr>
          <w:rFonts w:ascii="Verdana" w:hAnsi="Verdana"/>
          <w:sz w:val="24"/>
          <w:szCs w:val="24"/>
        </w:rPr>
      </w:pPr>
      <w:r w:rsidRPr="00CE73A1">
        <w:rPr>
          <w:rFonts w:ascii="Verdana" w:hAnsi="Verdana"/>
          <w:sz w:val="24"/>
          <w:szCs w:val="24"/>
        </w:rPr>
        <w:t>Slavernij was zozeer met de samenleving vervlochten dat het zich voorstellen van een samenleving zonder, al lastig moet zijn geweest. Er was sprake van een ver doorgevoerde klassen maatschappij.</w:t>
      </w:r>
    </w:p>
    <w:p w:rsidR="00CE73A1" w:rsidRPr="00CE73A1" w:rsidRDefault="00CE73A1" w:rsidP="00CE73A1">
      <w:pPr>
        <w:pStyle w:val="Geenafstand"/>
        <w:rPr>
          <w:rFonts w:ascii="Verdana" w:hAnsi="Verdana"/>
          <w:sz w:val="24"/>
          <w:szCs w:val="24"/>
        </w:rPr>
      </w:pPr>
    </w:p>
    <w:p w:rsidR="00CE73A1" w:rsidRPr="00CE73A1" w:rsidRDefault="00CE73A1" w:rsidP="00CE73A1">
      <w:pPr>
        <w:pStyle w:val="Geenafstand"/>
        <w:rPr>
          <w:rFonts w:ascii="Verdana" w:hAnsi="Verdana"/>
          <w:b/>
        </w:rPr>
      </w:pPr>
      <w:r w:rsidRPr="00CE73A1">
        <w:rPr>
          <w:rFonts w:ascii="Verdana" w:hAnsi="Verdana"/>
          <w:b/>
        </w:rPr>
        <w:t>Yvonne</w:t>
      </w:r>
    </w:p>
    <w:p w:rsidR="00CE73A1" w:rsidRPr="00CE73A1" w:rsidRDefault="00CE73A1" w:rsidP="00CE73A1">
      <w:pPr>
        <w:pStyle w:val="Geenafstand"/>
        <w:rPr>
          <w:rStyle w:val="Nadruk"/>
          <w:rFonts w:ascii="Verdana" w:hAnsi="Verdana" w:cstheme="minorHAnsi"/>
          <w:i w:val="0"/>
          <w:sz w:val="24"/>
          <w:szCs w:val="24"/>
          <w:bdr w:val="none" w:sz="0" w:space="0" w:color="auto" w:frame="1"/>
        </w:rPr>
      </w:pPr>
      <w:r w:rsidRPr="00CE73A1">
        <w:rPr>
          <w:rStyle w:val="Nadruk"/>
          <w:rFonts w:ascii="Verdana" w:hAnsi="Verdana" w:cstheme="minorHAnsi"/>
          <w:i w:val="0"/>
          <w:sz w:val="24"/>
          <w:szCs w:val="24"/>
          <w:bdr w:val="none" w:sz="0" w:space="0" w:color="auto" w:frame="1"/>
        </w:rPr>
        <w:t xml:space="preserve">Het verschijnsel van een klassen maatschappij hebben we nog steeds niet achter ons gelaten. Nog steeds zijn er mensen die prat gaan op hun titel en het vanzelfsprekend vinden dat mensen voor hen werken voor een loon waar je niet van kunt rondkomen. Klasse ongelijkheid zit vaak in kleine </w:t>
      </w:r>
      <w:r w:rsidRPr="00CE73A1">
        <w:rPr>
          <w:rStyle w:val="Nadruk"/>
          <w:rFonts w:ascii="Verdana" w:hAnsi="Verdana" w:cstheme="minorHAnsi"/>
          <w:i w:val="0"/>
          <w:sz w:val="24"/>
          <w:szCs w:val="24"/>
          <w:bdr w:val="none" w:sz="0" w:space="0" w:color="auto" w:frame="1"/>
        </w:rPr>
        <w:lastRenderedPageBreak/>
        <w:t xml:space="preserve">dingen en lijkt alom  goedkeuring te krijgen. Weinigen bezitten het meeste en de meesten bezitten weinig. </w:t>
      </w:r>
    </w:p>
    <w:p w:rsidR="00CE73A1" w:rsidRPr="00CE73A1" w:rsidRDefault="00CE73A1" w:rsidP="00CE73A1">
      <w:pPr>
        <w:pStyle w:val="Geenafstand"/>
        <w:rPr>
          <w:rStyle w:val="Nadruk"/>
          <w:rFonts w:ascii="Verdana" w:hAnsi="Verdana" w:cstheme="minorHAnsi"/>
          <w:i w:val="0"/>
          <w:sz w:val="24"/>
          <w:szCs w:val="24"/>
          <w:bdr w:val="none" w:sz="0" w:space="0" w:color="auto" w:frame="1"/>
        </w:rPr>
      </w:pPr>
    </w:p>
    <w:p w:rsidR="00CE73A1" w:rsidRPr="00CE73A1" w:rsidRDefault="00CE73A1" w:rsidP="00CE73A1">
      <w:pPr>
        <w:pStyle w:val="Geenafstand"/>
        <w:rPr>
          <w:rStyle w:val="Nadruk"/>
          <w:rFonts w:ascii="Verdana" w:hAnsi="Verdana" w:cstheme="minorHAnsi"/>
          <w:i w:val="0"/>
          <w:sz w:val="24"/>
          <w:szCs w:val="24"/>
          <w:bdr w:val="none" w:sz="0" w:space="0" w:color="auto" w:frame="1"/>
        </w:rPr>
      </w:pPr>
      <w:r w:rsidRPr="00CE73A1">
        <w:rPr>
          <w:rStyle w:val="Nadruk"/>
          <w:rFonts w:ascii="Verdana" w:hAnsi="Verdana" w:cstheme="minorHAnsi"/>
          <w:i w:val="0"/>
          <w:sz w:val="24"/>
          <w:szCs w:val="24"/>
          <w:bdr w:val="none" w:sz="0" w:space="0" w:color="auto" w:frame="1"/>
        </w:rPr>
        <w:t>In onze jeugd groeiden we op in het standen-stadje Roermond. Klein Den Haag.</w:t>
      </w:r>
    </w:p>
    <w:p w:rsidR="00CE73A1" w:rsidRPr="00CE73A1" w:rsidRDefault="00CE73A1" w:rsidP="00CE73A1">
      <w:pPr>
        <w:pStyle w:val="Geenafstand"/>
        <w:rPr>
          <w:rStyle w:val="Nadruk"/>
          <w:rFonts w:ascii="Verdana" w:hAnsi="Verdana" w:cstheme="minorHAnsi"/>
          <w:i w:val="0"/>
          <w:sz w:val="24"/>
          <w:szCs w:val="24"/>
          <w:bdr w:val="none" w:sz="0" w:space="0" w:color="auto" w:frame="1"/>
        </w:rPr>
      </w:pPr>
      <w:r w:rsidRPr="00CE73A1">
        <w:rPr>
          <w:rStyle w:val="Nadruk"/>
          <w:rFonts w:ascii="Verdana" w:hAnsi="Verdana" w:cstheme="minorHAnsi"/>
          <w:i w:val="0"/>
          <w:sz w:val="24"/>
          <w:szCs w:val="24"/>
          <w:bdr w:val="none" w:sz="0" w:space="0" w:color="auto" w:frame="1"/>
        </w:rPr>
        <w:t xml:space="preserve">Op de lagere school, waar wij op zaten was , zelfs duidelijk dat er kinderen waren uit verschillende standen. Dat kon je bijvoorbeeld al zien aan de plaats toewijzing en aan de aandacht die er gegeven werd aan de verschillende kinderen. Kinderen van de </w:t>
      </w:r>
      <w:proofErr w:type="spellStart"/>
      <w:r w:rsidRPr="00CE73A1">
        <w:rPr>
          <w:rStyle w:val="Nadruk"/>
          <w:rFonts w:ascii="Verdana" w:hAnsi="Verdana" w:cstheme="minorHAnsi"/>
          <w:i w:val="0"/>
          <w:sz w:val="24"/>
          <w:szCs w:val="24"/>
          <w:bdr w:val="none" w:sz="0" w:space="0" w:color="auto" w:frame="1"/>
        </w:rPr>
        <w:t>Steenen</w:t>
      </w:r>
      <w:proofErr w:type="spellEnd"/>
      <w:r w:rsidRPr="00CE73A1">
        <w:rPr>
          <w:rStyle w:val="Nadruk"/>
          <w:rFonts w:ascii="Verdana" w:hAnsi="Verdana" w:cstheme="minorHAnsi"/>
          <w:i w:val="0"/>
          <w:sz w:val="24"/>
          <w:szCs w:val="24"/>
          <w:bdr w:val="none" w:sz="0" w:space="0" w:color="auto" w:frame="1"/>
        </w:rPr>
        <w:t xml:space="preserve"> Trappen en Sint Joep zaten achteraan en opzij, werden niet bij naam genoemd. Bij het omgaan met elkaar werden we erop gewezen met wie je wel of niet mocht omgaan. </w:t>
      </w:r>
    </w:p>
    <w:p w:rsidR="00CE73A1" w:rsidRPr="00CE73A1" w:rsidRDefault="00CE73A1" w:rsidP="00CE73A1">
      <w:pPr>
        <w:pStyle w:val="Geenafstand"/>
        <w:rPr>
          <w:rStyle w:val="Nadruk"/>
          <w:rFonts w:ascii="Verdana" w:hAnsi="Verdana" w:cstheme="minorHAnsi"/>
          <w:i w:val="0"/>
          <w:sz w:val="24"/>
          <w:szCs w:val="24"/>
          <w:bdr w:val="none" w:sz="0" w:space="0" w:color="auto" w:frame="1"/>
        </w:rPr>
      </w:pPr>
      <w:r w:rsidRPr="00CE73A1">
        <w:rPr>
          <w:rStyle w:val="Nadruk"/>
          <w:rFonts w:ascii="Verdana" w:hAnsi="Verdana" w:cstheme="minorHAnsi"/>
          <w:i w:val="0"/>
          <w:sz w:val="24"/>
          <w:szCs w:val="24"/>
          <w:bdr w:val="none" w:sz="0" w:space="0" w:color="auto" w:frame="1"/>
        </w:rPr>
        <w:t>Onze ouders waren middenstanders. Zij behoorden tot de middenklasse, maar wij leerden van hen met iedereen om te  gaan en niet neer te kijken op anderen. Dat was niet voor iedereen toen vanzelfsprekend. ………….</w:t>
      </w:r>
    </w:p>
    <w:p w:rsidR="00CE73A1" w:rsidRPr="00CE73A1" w:rsidRDefault="00CE73A1" w:rsidP="00CE73A1">
      <w:pPr>
        <w:pStyle w:val="Geenafstand"/>
        <w:rPr>
          <w:rStyle w:val="Nadruk"/>
          <w:rFonts w:ascii="Verdana" w:hAnsi="Verdana" w:cstheme="minorHAnsi"/>
          <w:i w:val="0"/>
          <w:sz w:val="24"/>
          <w:szCs w:val="24"/>
          <w:bdr w:val="none" w:sz="0" w:space="0" w:color="auto" w:frame="1"/>
        </w:rPr>
      </w:pPr>
      <w:r w:rsidRPr="00CE73A1">
        <w:rPr>
          <w:rStyle w:val="Nadruk"/>
          <w:rFonts w:ascii="Verdana" w:hAnsi="Verdana" w:cstheme="minorHAnsi"/>
          <w:i w:val="0"/>
          <w:sz w:val="24"/>
          <w:szCs w:val="24"/>
          <w:bdr w:val="none" w:sz="0" w:space="0" w:color="auto" w:frame="1"/>
        </w:rPr>
        <w:t>De gelijkwaardigheid die wij nu vanzelfsprekend vinden was er gelukkig  toen ook voor ons, maar dat was toen niet algemeen. De standenmaatschappij werd heel sterk in acht genomen, relaties moesten binnen de eigen stand  gezocht worden. En zelfs nu nog.</w:t>
      </w:r>
    </w:p>
    <w:p w:rsidR="00CE73A1" w:rsidRPr="00CE73A1" w:rsidRDefault="00CE73A1" w:rsidP="00CE73A1">
      <w:pPr>
        <w:pStyle w:val="Geenafstand"/>
        <w:rPr>
          <w:rStyle w:val="Nadruk"/>
          <w:rFonts w:ascii="Verdana" w:hAnsi="Verdana" w:cstheme="minorHAnsi"/>
          <w:i w:val="0"/>
          <w:sz w:val="24"/>
          <w:szCs w:val="24"/>
          <w:bdr w:val="none" w:sz="0" w:space="0" w:color="auto" w:frame="1"/>
        </w:rPr>
      </w:pPr>
      <w:r w:rsidRPr="00CE73A1">
        <w:rPr>
          <w:rStyle w:val="Nadruk"/>
          <w:rFonts w:ascii="Verdana" w:hAnsi="Verdana" w:cstheme="minorHAnsi"/>
          <w:i w:val="0"/>
          <w:sz w:val="24"/>
          <w:szCs w:val="24"/>
          <w:bdr w:val="none" w:sz="0" w:space="0" w:color="auto" w:frame="1"/>
        </w:rPr>
        <w:t>Het voortduren van de standenmaatschappijen houdt de ongelijkheid in stand, net als het denken over suprematie en minderwaardigheid. Alsof sommigen er niet toe doen.</w:t>
      </w:r>
    </w:p>
    <w:p w:rsidR="00CE73A1" w:rsidRPr="00CE73A1" w:rsidRDefault="00CE73A1" w:rsidP="00CE73A1">
      <w:pPr>
        <w:pStyle w:val="Geenafstand"/>
        <w:rPr>
          <w:rFonts w:ascii="Verdana" w:hAnsi="Verdana"/>
          <w:sz w:val="24"/>
          <w:szCs w:val="24"/>
        </w:rPr>
      </w:pPr>
      <w:r w:rsidRPr="00CE73A1">
        <w:rPr>
          <w:rStyle w:val="Nadruk"/>
          <w:rFonts w:ascii="Verdana" w:hAnsi="Verdana" w:cstheme="minorHAnsi"/>
          <w:i w:val="0"/>
          <w:sz w:val="24"/>
          <w:szCs w:val="24"/>
        </w:rPr>
        <w:t xml:space="preserve">We worden nu nog steeds geconfronteerd met slavernij, moderne slavernij zoals prostitutie en mensenhandel, uitbuiting en kinderarbeid. Nog steeds zijn er onaanraakbare mensen.  </w:t>
      </w:r>
    </w:p>
    <w:p w:rsidR="00CE73A1" w:rsidRPr="00CE73A1" w:rsidRDefault="00CE73A1" w:rsidP="00CE73A1">
      <w:pPr>
        <w:pStyle w:val="Geenafstand"/>
        <w:rPr>
          <w:rFonts w:ascii="Verdana" w:hAnsi="Verdana"/>
          <w:sz w:val="24"/>
          <w:szCs w:val="24"/>
        </w:rPr>
      </w:pPr>
    </w:p>
    <w:p w:rsidR="00CE73A1" w:rsidRPr="00CE73A1" w:rsidRDefault="00CE73A1" w:rsidP="00CE73A1">
      <w:pPr>
        <w:pStyle w:val="Geenafstand"/>
        <w:rPr>
          <w:rFonts w:ascii="Verdana" w:hAnsi="Verdana"/>
          <w:sz w:val="24"/>
          <w:szCs w:val="24"/>
        </w:rPr>
      </w:pPr>
      <w:r w:rsidRPr="00CE73A1">
        <w:rPr>
          <w:rFonts w:ascii="Verdana" w:hAnsi="Verdana"/>
          <w:sz w:val="24"/>
          <w:szCs w:val="24"/>
        </w:rPr>
        <w:t xml:space="preserve">Kranten staan er de afgelopen maanden vol van, maar we zouden veel actiever voor deze kwetsbaren moeten opkomen, juist vanuit de christelijke visie op menselijke waardigheid.  </w:t>
      </w:r>
    </w:p>
    <w:p w:rsidR="00CE73A1" w:rsidRPr="00CE73A1" w:rsidRDefault="00CE73A1" w:rsidP="00CE73A1">
      <w:pPr>
        <w:pStyle w:val="Geenafstand"/>
        <w:rPr>
          <w:rFonts w:ascii="Verdana" w:hAnsi="Verdana"/>
          <w:b/>
        </w:rPr>
      </w:pPr>
    </w:p>
    <w:p w:rsidR="00CE73A1" w:rsidRPr="00CE73A1" w:rsidRDefault="00CE73A1" w:rsidP="00CE73A1">
      <w:pPr>
        <w:pStyle w:val="Geenafstand"/>
        <w:rPr>
          <w:rFonts w:ascii="Verdana" w:hAnsi="Verdana"/>
          <w:sz w:val="24"/>
          <w:szCs w:val="24"/>
          <w:highlight w:val="yellow"/>
        </w:rPr>
      </w:pPr>
      <w:r w:rsidRPr="00CE73A1">
        <w:rPr>
          <w:rFonts w:ascii="Verdana" w:hAnsi="Verdana"/>
          <w:b/>
        </w:rPr>
        <w:t>Wim</w:t>
      </w:r>
    </w:p>
    <w:p w:rsidR="00CE73A1" w:rsidRPr="00CE73A1" w:rsidRDefault="00CE73A1" w:rsidP="00CE73A1">
      <w:pPr>
        <w:pStyle w:val="Geenafstand"/>
        <w:rPr>
          <w:rStyle w:val="Nadruk"/>
          <w:rFonts w:ascii="Verdana" w:hAnsi="Verdana" w:cstheme="minorHAnsi"/>
          <w:i w:val="0"/>
          <w:sz w:val="24"/>
          <w:szCs w:val="24"/>
          <w:bdr w:val="none" w:sz="0" w:space="0" w:color="auto" w:frame="1"/>
        </w:rPr>
      </w:pPr>
      <w:r w:rsidRPr="00CE73A1">
        <w:rPr>
          <w:rStyle w:val="Nadruk"/>
          <w:rFonts w:ascii="Verdana" w:hAnsi="Verdana" w:cstheme="minorHAnsi"/>
          <w:i w:val="0"/>
          <w:sz w:val="24"/>
          <w:szCs w:val="24"/>
          <w:bdr w:val="none" w:sz="0" w:space="0" w:color="auto" w:frame="1"/>
        </w:rPr>
        <w:t>Dat mensen anno 2020 nog steeds een slaven bestaan lijden is eigenlijk onverdraaglijk. Ik zag een filmpje waarin verteld werd hoe in meisje van haar 7</w:t>
      </w:r>
      <w:r w:rsidRPr="00CE73A1">
        <w:rPr>
          <w:rStyle w:val="Nadruk"/>
          <w:rFonts w:ascii="Verdana" w:hAnsi="Verdana" w:cstheme="minorHAnsi"/>
          <w:i w:val="0"/>
          <w:sz w:val="24"/>
          <w:szCs w:val="24"/>
          <w:bdr w:val="none" w:sz="0" w:space="0" w:color="auto" w:frame="1"/>
          <w:vertAlign w:val="superscript"/>
        </w:rPr>
        <w:t>e</w:t>
      </w:r>
      <w:r w:rsidRPr="00CE73A1">
        <w:rPr>
          <w:rStyle w:val="Nadruk"/>
          <w:rFonts w:ascii="Verdana" w:hAnsi="Verdana" w:cstheme="minorHAnsi"/>
          <w:i w:val="0"/>
          <w:sz w:val="24"/>
          <w:szCs w:val="24"/>
          <w:bdr w:val="none" w:sz="0" w:space="0" w:color="auto" w:frame="1"/>
        </w:rPr>
        <w:t xml:space="preserve"> tot haar 11</w:t>
      </w:r>
      <w:r w:rsidRPr="00CE73A1">
        <w:rPr>
          <w:rStyle w:val="Nadruk"/>
          <w:rFonts w:ascii="Verdana" w:hAnsi="Verdana" w:cstheme="minorHAnsi"/>
          <w:i w:val="0"/>
          <w:sz w:val="24"/>
          <w:szCs w:val="24"/>
          <w:bdr w:val="none" w:sz="0" w:space="0" w:color="auto" w:frame="1"/>
          <w:vertAlign w:val="superscript"/>
        </w:rPr>
        <w:t>e</w:t>
      </w:r>
      <w:r w:rsidRPr="00CE73A1">
        <w:rPr>
          <w:rStyle w:val="Nadruk"/>
          <w:rFonts w:ascii="Verdana" w:hAnsi="Verdana" w:cstheme="minorHAnsi"/>
          <w:i w:val="0"/>
          <w:sz w:val="24"/>
          <w:szCs w:val="24"/>
          <w:bdr w:val="none" w:sz="0" w:space="0" w:color="auto" w:frame="1"/>
        </w:rPr>
        <w:t xml:space="preserve">  als huisslaaf moest werken en meermaals verkocht werd  totdat iemand haar vrijkocht en ze naar school mocht gaan.</w:t>
      </w:r>
    </w:p>
    <w:p w:rsidR="00CE73A1" w:rsidRPr="00CE73A1" w:rsidRDefault="00CE73A1" w:rsidP="00CE73A1">
      <w:pPr>
        <w:pStyle w:val="Geenafstand"/>
        <w:rPr>
          <w:rStyle w:val="Nadruk"/>
          <w:rFonts w:ascii="Verdana" w:hAnsi="Verdana" w:cstheme="minorHAnsi"/>
          <w:i w:val="0"/>
          <w:sz w:val="24"/>
          <w:szCs w:val="24"/>
          <w:bdr w:val="none" w:sz="0" w:space="0" w:color="auto" w:frame="1"/>
        </w:rPr>
      </w:pPr>
      <w:r w:rsidRPr="00CE73A1">
        <w:rPr>
          <w:rStyle w:val="Nadruk"/>
          <w:rFonts w:ascii="Verdana" w:hAnsi="Verdana" w:cstheme="minorHAnsi"/>
          <w:i w:val="0"/>
          <w:sz w:val="24"/>
          <w:szCs w:val="24"/>
          <w:bdr w:val="none" w:sz="0" w:space="0" w:color="auto" w:frame="1"/>
        </w:rPr>
        <w:t xml:space="preserve">Nu vind ik dat al die mensen die onder het bestaansminimum moeten werken en leven in zo’n mensonterende omstandigheden raken, dat zij in een slaafse en afhankelijke positie  terechtkomen. Afgelopen week stond er in Trouw een artikel over de gevolgen van covid-19 in India. </w:t>
      </w:r>
    </w:p>
    <w:p w:rsidR="00CE73A1" w:rsidRPr="00CE73A1" w:rsidRDefault="00CE73A1" w:rsidP="00CE73A1">
      <w:pPr>
        <w:pStyle w:val="Geenafstand"/>
        <w:rPr>
          <w:rStyle w:val="Nadruk"/>
          <w:rFonts w:ascii="Verdana" w:hAnsi="Verdana" w:cstheme="minorHAnsi"/>
          <w:i w:val="0"/>
          <w:sz w:val="24"/>
          <w:szCs w:val="24"/>
          <w:bdr w:val="none" w:sz="0" w:space="0" w:color="auto" w:frame="1"/>
        </w:rPr>
      </w:pPr>
      <w:r w:rsidRPr="00CE73A1">
        <w:rPr>
          <w:rStyle w:val="Nadruk"/>
          <w:rFonts w:ascii="Verdana" w:hAnsi="Verdana" w:cstheme="minorHAnsi"/>
          <w:i w:val="0"/>
          <w:sz w:val="24"/>
          <w:szCs w:val="24"/>
          <w:bdr w:val="none" w:sz="0" w:space="0" w:color="auto" w:frame="1"/>
        </w:rPr>
        <w:t>Mensen werden massaal ontslagen vanwege de maatregelen. Velen vertrokken om naar hun geboorte dorp terug te keren. Daar is geen werk en kan men niets verdienen. Uiteindelijk keren een aantal terug naar de stad en gaan bij hun oude werkgever weer om werk vragen. Sommigen hebben geluk: zij kunnen aan de slag. Met de helft van de mensen moet het hele werk gedaan worden en zij moeten een loonverlaging accepteren. Van deze inkomsten kan men geen woonruimte betalen én eten of kleren kopen, laat staan dat men geld  naar familie kan opsturen.</w:t>
      </w:r>
    </w:p>
    <w:p w:rsidR="00CE73A1" w:rsidRPr="00CE73A1" w:rsidRDefault="00CE73A1" w:rsidP="00CE73A1">
      <w:pPr>
        <w:pStyle w:val="Geenafstand"/>
        <w:rPr>
          <w:rStyle w:val="Nadruk"/>
          <w:rFonts w:ascii="Verdana" w:hAnsi="Verdana" w:cstheme="minorHAnsi"/>
          <w:i w:val="0"/>
          <w:sz w:val="24"/>
          <w:szCs w:val="24"/>
          <w:bdr w:val="none" w:sz="0" w:space="0" w:color="auto" w:frame="1"/>
        </w:rPr>
      </w:pPr>
      <w:r w:rsidRPr="00CE73A1">
        <w:rPr>
          <w:rStyle w:val="Nadruk"/>
          <w:rFonts w:ascii="Verdana" w:hAnsi="Verdana" w:cstheme="minorHAnsi"/>
          <w:i w:val="0"/>
          <w:sz w:val="24"/>
          <w:szCs w:val="24"/>
          <w:bdr w:val="none" w:sz="0" w:space="0" w:color="auto" w:frame="1"/>
        </w:rPr>
        <w:lastRenderedPageBreak/>
        <w:t>Uitbuiting is schijnbaar iets van alle tijden, maar het wordt tijd dat het stopt. Ook bij ons in Nederland, waar zoals woensdag nog in de krant stond, veel  seizoenarbeiders en buitenlandse vrachtwagenchauffeurs voor een karig loon dubbele werktijden draaien, waar nog steeds vormen van mensenhandel bestaan.</w:t>
      </w:r>
    </w:p>
    <w:p w:rsidR="00CE73A1" w:rsidRPr="00CE73A1" w:rsidRDefault="00CE73A1" w:rsidP="00CE73A1">
      <w:pPr>
        <w:pStyle w:val="Geenafstand"/>
        <w:rPr>
          <w:rStyle w:val="Nadruk"/>
          <w:rFonts w:ascii="Verdana" w:hAnsi="Verdana" w:cstheme="minorHAnsi"/>
          <w:i w:val="0"/>
          <w:sz w:val="24"/>
          <w:szCs w:val="24"/>
          <w:bdr w:val="none" w:sz="0" w:space="0" w:color="auto" w:frame="1"/>
        </w:rPr>
      </w:pPr>
      <w:r w:rsidRPr="00CE73A1">
        <w:rPr>
          <w:rStyle w:val="Nadruk"/>
          <w:rFonts w:ascii="Verdana" w:hAnsi="Verdana" w:cstheme="minorHAnsi"/>
          <w:i w:val="0"/>
          <w:sz w:val="24"/>
          <w:szCs w:val="24"/>
          <w:bdr w:val="none" w:sz="0" w:space="0" w:color="auto" w:frame="1"/>
        </w:rPr>
        <w:t>Voor iedereen geldt:</w:t>
      </w:r>
    </w:p>
    <w:p w:rsidR="00CE73A1" w:rsidRPr="00CE73A1" w:rsidRDefault="00CE73A1" w:rsidP="00CE73A1">
      <w:pPr>
        <w:pStyle w:val="Geenafstand"/>
        <w:rPr>
          <w:rStyle w:val="Nadruk"/>
          <w:rFonts w:ascii="Verdana" w:hAnsi="Verdana" w:cstheme="minorHAnsi"/>
          <w:i w:val="0"/>
          <w:sz w:val="24"/>
          <w:szCs w:val="24"/>
          <w:bdr w:val="none" w:sz="0" w:space="0" w:color="auto" w:frame="1"/>
        </w:rPr>
      </w:pPr>
      <w:r w:rsidRPr="00CE73A1">
        <w:rPr>
          <w:rStyle w:val="Nadruk"/>
          <w:rFonts w:ascii="Verdana" w:hAnsi="Verdana" w:cstheme="minorHAnsi"/>
          <w:i w:val="0"/>
          <w:sz w:val="24"/>
          <w:szCs w:val="24"/>
          <w:bdr w:val="none" w:sz="0" w:space="0" w:color="auto" w:frame="1"/>
        </w:rPr>
        <w:t>Je bent van niemand. En er is niemand die je bezit of kunt bezitten.</w:t>
      </w:r>
    </w:p>
    <w:p w:rsidR="00CE73A1" w:rsidRPr="00CE73A1" w:rsidRDefault="00CE73A1" w:rsidP="00CE73A1">
      <w:pPr>
        <w:pStyle w:val="Geenafstand"/>
        <w:rPr>
          <w:rStyle w:val="Nadruk"/>
          <w:rFonts w:ascii="Verdana" w:hAnsi="Verdana" w:cstheme="minorHAnsi"/>
          <w:i w:val="0"/>
          <w:sz w:val="24"/>
          <w:szCs w:val="24"/>
          <w:bdr w:val="none" w:sz="0" w:space="0" w:color="auto" w:frame="1"/>
        </w:rPr>
      </w:pPr>
      <w:r w:rsidRPr="00CE73A1">
        <w:rPr>
          <w:rStyle w:val="Nadruk"/>
          <w:rFonts w:ascii="Verdana" w:hAnsi="Verdana" w:cstheme="minorHAnsi"/>
          <w:i w:val="0"/>
          <w:sz w:val="24"/>
          <w:szCs w:val="24"/>
          <w:bdr w:val="none" w:sz="0" w:space="0" w:color="auto" w:frame="1"/>
        </w:rPr>
        <w:t>Je vrouw of man is de mens tegenover je, die je tegenspreekt, maar je ook steunt. Die mens is niet je knecht of slaaf. Je bent niet de baas van die ander noch de eigenaar. Je dochter moet je opvoeden, je kunt haar niet verkopen of uithuwelijken of weggeven, immers zij is een gelijkwaardig mens. Als zij afhankelijk is van jou, zorg dan dat ze haar eigen keuze kan maken.</w:t>
      </w:r>
    </w:p>
    <w:p w:rsidR="00CE73A1" w:rsidRPr="00CE73A1" w:rsidRDefault="00CE73A1" w:rsidP="00CE73A1">
      <w:pPr>
        <w:pStyle w:val="Geenafstand"/>
        <w:rPr>
          <w:rStyle w:val="Nadruk"/>
          <w:rFonts w:ascii="Verdana" w:hAnsi="Verdana" w:cstheme="minorHAnsi"/>
          <w:i w:val="0"/>
          <w:sz w:val="24"/>
          <w:szCs w:val="24"/>
          <w:bdr w:val="none" w:sz="0" w:space="0" w:color="auto" w:frame="1"/>
        </w:rPr>
      </w:pPr>
      <w:r w:rsidRPr="00CE73A1">
        <w:rPr>
          <w:rStyle w:val="Nadruk"/>
          <w:rFonts w:ascii="Verdana" w:hAnsi="Verdana" w:cstheme="minorHAnsi"/>
          <w:i w:val="0"/>
          <w:sz w:val="24"/>
          <w:szCs w:val="24"/>
          <w:bdr w:val="none" w:sz="0" w:space="0" w:color="auto" w:frame="1"/>
        </w:rPr>
        <w:t>Wat kunnen we doen?</w:t>
      </w:r>
    </w:p>
    <w:p w:rsidR="00CE73A1" w:rsidRPr="00CE73A1" w:rsidRDefault="00CE73A1" w:rsidP="00CE73A1">
      <w:pPr>
        <w:pStyle w:val="Geenafstand"/>
        <w:rPr>
          <w:rStyle w:val="Nadruk"/>
          <w:rFonts w:ascii="Verdana" w:hAnsi="Verdana" w:cstheme="minorHAnsi"/>
          <w:i w:val="0"/>
          <w:sz w:val="24"/>
          <w:szCs w:val="24"/>
          <w:bdr w:val="none" w:sz="0" w:space="0" w:color="auto" w:frame="1"/>
        </w:rPr>
      </w:pPr>
      <w:r w:rsidRPr="00CE73A1">
        <w:rPr>
          <w:rStyle w:val="Nadruk"/>
          <w:rFonts w:ascii="Verdana" w:hAnsi="Verdana" w:cstheme="minorHAnsi"/>
          <w:i w:val="0"/>
          <w:sz w:val="24"/>
          <w:szCs w:val="24"/>
          <w:bdr w:val="none" w:sz="0" w:space="0" w:color="auto" w:frame="1"/>
        </w:rPr>
        <w:t xml:space="preserve">Het is hier al vaak gezegd: kijk  wat je koopt. Koop geen producten waar kinderen voor hebben moeten zwoegen en deel dat met de verkopers. Zoek naar producten waar eerlijke handel aan ten grondslag ligt. Dus als iets ongeloofwaardig goedkoop is, koop het dan niet, want de makers in Bangladesh , India, Vietnam, China of waar dan ook kregen geen rechtvaardige vergoeding en werken onder erbarmelijke omstandigheden. Daar zijn wij rijke westerlingen juist mede verantwoordelijk voor. </w:t>
      </w:r>
    </w:p>
    <w:p w:rsidR="00CE73A1" w:rsidRPr="00CE73A1" w:rsidRDefault="00CE73A1" w:rsidP="00CE73A1">
      <w:pPr>
        <w:pStyle w:val="Geenafstand"/>
        <w:rPr>
          <w:rStyle w:val="Nadruk"/>
          <w:rFonts w:ascii="Verdana" w:hAnsi="Verdana" w:cstheme="minorHAnsi"/>
          <w:i w:val="0"/>
          <w:sz w:val="24"/>
          <w:szCs w:val="24"/>
          <w:bdr w:val="none" w:sz="0" w:space="0" w:color="auto" w:frame="1"/>
        </w:rPr>
      </w:pPr>
      <w:r w:rsidRPr="00CE73A1">
        <w:rPr>
          <w:rStyle w:val="Nadruk"/>
          <w:rFonts w:ascii="Verdana" w:hAnsi="Verdana" w:cstheme="minorHAnsi"/>
          <w:i w:val="0"/>
          <w:sz w:val="24"/>
          <w:szCs w:val="24"/>
          <w:bdr w:val="none" w:sz="0" w:space="0" w:color="auto" w:frame="1"/>
        </w:rPr>
        <w:t>En daarnaast, er zijn geen mensen die minder zijn. Ook mensen uit de krententuin zijn gelijkwaardig aan ieder ander, aan ons………..</w:t>
      </w:r>
    </w:p>
    <w:p w:rsidR="00CE73A1" w:rsidRPr="00CE73A1" w:rsidRDefault="00CE73A1" w:rsidP="00CE73A1">
      <w:pPr>
        <w:pStyle w:val="Geenafstand"/>
        <w:rPr>
          <w:rStyle w:val="Nadruk"/>
          <w:rFonts w:ascii="Verdana" w:hAnsi="Verdana" w:cstheme="minorHAnsi"/>
          <w:i w:val="0"/>
          <w:sz w:val="24"/>
          <w:szCs w:val="24"/>
          <w:bdr w:val="none" w:sz="0" w:space="0" w:color="auto" w:frame="1"/>
        </w:rPr>
      </w:pPr>
      <w:r w:rsidRPr="00CE73A1">
        <w:rPr>
          <w:rStyle w:val="Nadruk"/>
          <w:rFonts w:ascii="Verdana" w:hAnsi="Verdana" w:cstheme="minorHAnsi"/>
          <w:i w:val="0"/>
          <w:sz w:val="24"/>
          <w:szCs w:val="24"/>
          <w:bdr w:val="none" w:sz="0" w:space="0" w:color="auto" w:frame="1"/>
        </w:rPr>
        <w:t>Zwijg niet voor onrecht, kijk niet weg en het allerminste: teken af en toe een petitie die dit onrecht bestrijdt, dat je zelf nooit wil meemaken.</w:t>
      </w:r>
    </w:p>
    <w:p w:rsidR="00CE73A1" w:rsidRPr="00CE73A1" w:rsidRDefault="00CE73A1" w:rsidP="00CE73A1">
      <w:pPr>
        <w:pStyle w:val="Geenafstand"/>
        <w:rPr>
          <w:rStyle w:val="Nadruk"/>
          <w:rFonts w:ascii="Verdana" w:hAnsi="Verdana" w:cstheme="minorHAnsi"/>
          <w:i w:val="0"/>
          <w:sz w:val="24"/>
          <w:szCs w:val="24"/>
          <w:bdr w:val="none" w:sz="0" w:space="0" w:color="auto" w:frame="1"/>
        </w:rPr>
      </w:pPr>
      <w:r w:rsidRPr="00CE73A1">
        <w:rPr>
          <w:rStyle w:val="Nadruk"/>
          <w:rFonts w:ascii="Verdana" w:hAnsi="Verdana" w:cstheme="minorHAnsi"/>
          <w:i w:val="0"/>
          <w:sz w:val="24"/>
          <w:szCs w:val="24"/>
          <w:bdr w:val="none" w:sz="0" w:space="0" w:color="auto" w:frame="1"/>
        </w:rPr>
        <w:t>Jozef werd door zijn broers verkocht, nog steeds worden kinderen verkocht. Kinderen moeten niet zwoegen voor een volwassen misbruikmaker, kinderen moeten naar school en hun best doen om uiteindelijk zelf vorm te geven aan hun leven net als wij. En wat we van Jezus kunnen leren: Niemand is meer dan de minste mens.</w:t>
      </w:r>
    </w:p>
    <w:p w:rsidR="00A16C14" w:rsidRDefault="00CE73A1">
      <w:r>
        <w:t>11-10 2020</w:t>
      </w:r>
    </w:p>
    <w:p w:rsidR="00CE73A1" w:rsidRPr="00CE73A1" w:rsidRDefault="00CE73A1">
      <w:r>
        <w:t>Yvonne en Wim Janssen Deckers</w:t>
      </w:r>
    </w:p>
    <w:sectPr w:rsidR="00CE73A1" w:rsidRPr="00CE73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70A"/>
    <w:rsid w:val="0010770A"/>
    <w:rsid w:val="00397934"/>
    <w:rsid w:val="00563C27"/>
    <w:rsid w:val="00954674"/>
    <w:rsid w:val="00CE73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F67265-6298-441D-A551-78AFB5156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10770A"/>
    <w:rPr>
      <w:i/>
      <w:iCs/>
    </w:rPr>
  </w:style>
  <w:style w:type="paragraph" w:styleId="Geenafstand">
    <w:name w:val="No Spacing"/>
    <w:uiPriority w:val="1"/>
    <w:qFormat/>
    <w:rsid w:val="001077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1092</Words>
  <Characters>6006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Janssen</dc:creator>
  <cp:keywords/>
  <dc:description/>
  <cp:lastModifiedBy>paulusww777</cp:lastModifiedBy>
  <cp:revision>2</cp:revision>
  <dcterms:created xsi:type="dcterms:W3CDTF">2020-10-12T17:08:00Z</dcterms:created>
  <dcterms:modified xsi:type="dcterms:W3CDTF">2020-10-12T17:08:00Z</dcterms:modified>
</cp:coreProperties>
</file>