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614" w:rsidRPr="004578F7" w:rsidRDefault="009B281B" w:rsidP="00A76D87">
      <w:pPr>
        <w:pStyle w:val="Geenafstand"/>
        <w:rPr>
          <w:b/>
          <w:bCs/>
        </w:rPr>
      </w:pPr>
      <w:bookmarkStart w:id="0" w:name="_GoBack"/>
      <w:bookmarkEnd w:id="0"/>
      <w:r>
        <w:rPr>
          <w:noProof/>
          <w:lang w:eastAsia="nl-NL"/>
        </w:rPr>
        <w:drawing>
          <wp:anchor distT="0" distB="0" distL="114300" distR="114300" simplePos="0" relativeHeight="251659264" behindDoc="0" locked="0" layoutInCell="1" allowOverlap="1" wp14:anchorId="585EE826" wp14:editId="1CEB59DF">
            <wp:simplePos x="0" y="0"/>
            <wp:positionH relativeFrom="margin">
              <wp:posOffset>4243705</wp:posOffset>
            </wp:positionH>
            <wp:positionV relativeFrom="paragraph">
              <wp:posOffset>0</wp:posOffset>
            </wp:positionV>
            <wp:extent cx="1495425" cy="1495425"/>
            <wp:effectExtent l="0" t="0" r="9525" b="9525"/>
            <wp:wrapSquare wrapText="bothSides"/>
            <wp:docPr id="6" name="Afbeelding 6" descr="Aarde (planee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arde (planeet) - Wikipe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6D87" w:rsidRPr="004578F7">
        <w:rPr>
          <w:b/>
          <w:bCs/>
        </w:rPr>
        <w:t>Zomerviering 16 augustus 2020</w:t>
      </w:r>
    </w:p>
    <w:p w:rsidR="00A76D87" w:rsidRPr="004578F7" w:rsidRDefault="00A76D87" w:rsidP="00A76D87">
      <w:pPr>
        <w:pStyle w:val="Geenafstand"/>
      </w:pPr>
    </w:p>
    <w:p w:rsidR="00A76D87" w:rsidRPr="004578F7" w:rsidRDefault="00A76D87" w:rsidP="00A76D87">
      <w:pPr>
        <w:pStyle w:val="Geenafstand"/>
        <w:rPr>
          <w:rFonts w:ascii="Lucida Handwriting" w:hAnsi="Lucida Handwriting"/>
          <w:sz w:val="32"/>
          <w:szCs w:val="32"/>
        </w:rPr>
      </w:pPr>
      <w:r w:rsidRPr="004578F7">
        <w:rPr>
          <w:rFonts w:ascii="Lucida Handwriting" w:hAnsi="Lucida Handwriting"/>
          <w:sz w:val="32"/>
          <w:szCs w:val="32"/>
        </w:rPr>
        <w:t>“(On)verwerkt verleden”</w:t>
      </w:r>
    </w:p>
    <w:p w:rsidR="00A76D87" w:rsidRPr="004578F7" w:rsidRDefault="00A76D87" w:rsidP="00A76D87">
      <w:pPr>
        <w:pStyle w:val="Geenafstand"/>
      </w:pPr>
    </w:p>
    <w:p w:rsidR="004A3993" w:rsidRDefault="004A3993" w:rsidP="00A76D87">
      <w:pPr>
        <w:pStyle w:val="Geenafstand"/>
        <w:rPr>
          <w:b/>
          <w:bCs/>
        </w:rPr>
      </w:pPr>
    </w:p>
    <w:p w:rsidR="00CD4C1C" w:rsidRPr="004578F7" w:rsidRDefault="00CD4C1C" w:rsidP="00CD4C1C">
      <w:pPr>
        <w:pStyle w:val="Geenafstand"/>
        <w:rPr>
          <w:b/>
          <w:bCs/>
        </w:rPr>
      </w:pPr>
      <w:r w:rsidRPr="004578F7">
        <w:rPr>
          <w:b/>
          <w:bCs/>
        </w:rPr>
        <w:t>Inleiding</w:t>
      </w:r>
    </w:p>
    <w:p w:rsidR="00CD4C1C" w:rsidRPr="004578F7" w:rsidRDefault="00CD4C1C" w:rsidP="00CD4C1C">
      <w:pPr>
        <w:pStyle w:val="Geenafstand"/>
      </w:pPr>
      <w:r w:rsidRPr="004578F7">
        <w:t>Allereerst welkom in deze zomerviering, de hier aanwezigen in de kapel, en ook allen die via de stream met ons verbonden zijn.</w:t>
      </w:r>
    </w:p>
    <w:p w:rsidR="00CD4C1C" w:rsidRPr="004578F7" w:rsidRDefault="00CD4C1C" w:rsidP="00CD4C1C">
      <w:pPr>
        <w:pStyle w:val="Geenafstand"/>
      </w:pPr>
      <w:r w:rsidRPr="004578F7">
        <w:t>Vandaag geen reguliere viering, maar een combinatie van verhalen, herdenken en bezinning.</w:t>
      </w:r>
    </w:p>
    <w:p w:rsidR="00CD4C1C" w:rsidRPr="004578F7" w:rsidRDefault="00CD4C1C" w:rsidP="00CD4C1C">
      <w:pPr>
        <w:pStyle w:val="Geenafstand"/>
      </w:pPr>
      <w:r w:rsidRPr="004578F7">
        <w:t>Dit jaar is er veel om te herdenken:</w:t>
      </w:r>
    </w:p>
    <w:p w:rsidR="00CD4C1C" w:rsidRPr="004578F7" w:rsidRDefault="00CD4C1C" w:rsidP="00CD4C1C">
      <w:pPr>
        <w:pStyle w:val="Geenafstand"/>
      </w:pPr>
      <w:r w:rsidRPr="004578F7">
        <w:t xml:space="preserve">- 75 jaar bevrijding, het einde van de Tweede Wereldoorlog in Europa </w:t>
      </w:r>
    </w:p>
    <w:p w:rsidR="00CD4C1C" w:rsidRPr="004578F7" w:rsidRDefault="00CD4C1C" w:rsidP="00CD4C1C">
      <w:pPr>
        <w:pStyle w:val="Geenafstand"/>
      </w:pPr>
      <w:r w:rsidRPr="004578F7">
        <w:t>- 75 jaar geleden de atoombommen op Hiroshima en Nagasaki</w:t>
      </w:r>
    </w:p>
    <w:p w:rsidR="00CD4C1C" w:rsidRPr="004578F7" w:rsidRDefault="00CD4C1C" w:rsidP="00CD4C1C">
      <w:pPr>
        <w:pStyle w:val="Geenafstand"/>
      </w:pPr>
      <w:r w:rsidRPr="004578F7">
        <w:t>- 75 jaar geleden daardoor de capitulatie van Japan in Zuid-Oost Azië</w:t>
      </w:r>
    </w:p>
    <w:p w:rsidR="00CD4C1C" w:rsidRPr="004578F7" w:rsidRDefault="00CD4C1C" w:rsidP="00CD4C1C">
      <w:pPr>
        <w:pStyle w:val="Geenafstand"/>
      </w:pPr>
      <w:r w:rsidRPr="004578F7">
        <w:t>- daarmee kwam pas officieel een einde aan de Wereldoorlog!</w:t>
      </w:r>
    </w:p>
    <w:p w:rsidR="00CD4C1C" w:rsidRPr="004578F7" w:rsidRDefault="00CD4C1C" w:rsidP="00CD4C1C">
      <w:pPr>
        <w:pStyle w:val="Geenafstand"/>
      </w:pPr>
      <w:r w:rsidRPr="004578F7">
        <w:t>- 25 jaar geleden het drama in Srebrenica</w:t>
      </w:r>
    </w:p>
    <w:p w:rsidR="00CD4C1C" w:rsidRPr="004578F7" w:rsidRDefault="00CD4C1C" w:rsidP="00CD4C1C">
      <w:pPr>
        <w:pStyle w:val="Geenafstand"/>
      </w:pPr>
      <w:r w:rsidRPr="004578F7">
        <w:t>- en nog altijd de strijd in Israël en Palestina…</w:t>
      </w:r>
    </w:p>
    <w:p w:rsidR="00CD4C1C" w:rsidRPr="004578F7" w:rsidRDefault="00CD4C1C" w:rsidP="00CD4C1C">
      <w:pPr>
        <w:pStyle w:val="Geenafstand"/>
      </w:pPr>
    </w:p>
    <w:p w:rsidR="00CD4C1C" w:rsidRPr="004578F7" w:rsidRDefault="00CD4C1C" w:rsidP="00CD4C1C">
      <w:pPr>
        <w:pStyle w:val="Geenafstand"/>
      </w:pPr>
      <w:r w:rsidRPr="004578F7">
        <w:t>Om van andere conflicten nu maar even te zwijgen…</w:t>
      </w:r>
    </w:p>
    <w:p w:rsidR="00CD4C1C" w:rsidRDefault="00CD4C1C" w:rsidP="00CD4C1C">
      <w:pPr>
        <w:pStyle w:val="Geenafstand"/>
      </w:pPr>
      <w:r w:rsidRPr="004578F7">
        <w:t>Bij al deze gebeurtenissen willen wij even stilstaan, maar ook proberen er lessen uit te trekken die ons hier en nu verder zouden kunnen helpen.</w:t>
      </w:r>
    </w:p>
    <w:p w:rsidR="004A3993" w:rsidRDefault="004A3993" w:rsidP="00A76D87">
      <w:pPr>
        <w:pStyle w:val="Geenafstand"/>
        <w:rPr>
          <w:b/>
          <w:bCs/>
        </w:rPr>
      </w:pPr>
    </w:p>
    <w:p w:rsidR="00FB7873" w:rsidRDefault="00FB7873" w:rsidP="00A76D87">
      <w:pPr>
        <w:pStyle w:val="Geenafstand"/>
      </w:pPr>
    </w:p>
    <w:p w:rsidR="00FB7873" w:rsidRPr="00FB7873" w:rsidRDefault="00FB7873" w:rsidP="00A76D87">
      <w:pPr>
        <w:pStyle w:val="Geenafstand"/>
        <w:rPr>
          <w:b/>
        </w:rPr>
      </w:pPr>
      <w:r w:rsidRPr="00FB7873">
        <w:rPr>
          <w:b/>
        </w:rPr>
        <w:t xml:space="preserve">Aarde deze CD Lied van de aarde </w:t>
      </w:r>
    </w:p>
    <w:p w:rsidR="00CA0A1E" w:rsidRPr="004578F7" w:rsidRDefault="00CA0A1E" w:rsidP="00A76D87">
      <w:pPr>
        <w:pStyle w:val="Geenafstand"/>
      </w:pPr>
    </w:p>
    <w:p w:rsidR="009B281B" w:rsidRDefault="009B281B" w:rsidP="009B281B">
      <w:pPr>
        <w:pStyle w:val="Geenafstand"/>
        <w:numPr>
          <w:ilvl w:val="0"/>
          <w:numId w:val="4"/>
        </w:numPr>
        <w:rPr>
          <w:b/>
        </w:rPr>
      </w:pPr>
      <w:r>
        <w:rPr>
          <w:b/>
        </w:rPr>
        <w:t xml:space="preserve">Lied: </w:t>
      </w:r>
      <w:r w:rsidRPr="00FB7873">
        <w:rPr>
          <w:b/>
        </w:rPr>
        <w:t xml:space="preserve">Aarde deze </w:t>
      </w:r>
      <w:r>
        <w:rPr>
          <w:b/>
        </w:rPr>
        <w:br/>
      </w:r>
      <w:r w:rsidRPr="00CE2E27">
        <w:rPr>
          <w:sz w:val="18"/>
          <w:szCs w:val="18"/>
        </w:rPr>
        <w:t>Huub Oosterhuis / Tom Löwenthal</w:t>
      </w:r>
    </w:p>
    <w:p w:rsidR="009B281B" w:rsidRPr="00D8407B" w:rsidRDefault="009B281B" w:rsidP="009B281B">
      <w:pPr>
        <w:pStyle w:val="Geenafstand"/>
        <w:rPr>
          <w:sz w:val="22"/>
        </w:rPr>
      </w:pPr>
      <w:r w:rsidRPr="00D8407B">
        <w:rPr>
          <w:sz w:val="22"/>
        </w:rPr>
        <w:t>Aarde deze</w:t>
      </w:r>
      <w:r w:rsidRPr="00D8407B">
        <w:rPr>
          <w:sz w:val="22"/>
        </w:rPr>
        <w:br/>
        <w:t>Enig denkbare</w:t>
      </w:r>
      <w:r w:rsidRPr="00D8407B">
        <w:rPr>
          <w:sz w:val="22"/>
        </w:rPr>
        <w:br/>
        <w:t>Rond en blauw in de ruimte.</w:t>
      </w:r>
      <w:r w:rsidRPr="00D8407B">
        <w:rPr>
          <w:sz w:val="22"/>
        </w:rPr>
        <w:br/>
        <w:t xml:space="preserve">Met zon maan en sterren, </w:t>
      </w:r>
      <w:r w:rsidRPr="00D8407B">
        <w:rPr>
          <w:sz w:val="22"/>
        </w:rPr>
        <w:br/>
        <w:t xml:space="preserve">seizoenen, rivieren, </w:t>
      </w:r>
      <w:r w:rsidRPr="00D8407B">
        <w:rPr>
          <w:sz w:val="22"/>
        </w:rPr>
        <w:br/>
        <w:t xml:space="preserve">Rivieren die stromen naar zee. </w:t>
      </w:r>
      <w:r w:rsidRPr="00D8407B">
        <w:rPr>
          <w:sz w:val="22"/>
        </w:rPr>
        <w:br/>
        <w:t xml:space="preserve">En niets valt omhoog </w:t>
      </w:r>
      <w:r>
        <w:rPr>
          <w:sz w:val="22"/>
        </w:rPr>
        <w:br/>
      </w:r>
      <w:r w:rsidRPr="00D8407B">
        <w:rPr>
          <w:sz w:val="22"/>
        </w:rPr>
        <w:t xml:space="preserve">alles omlaag. </w:t>
      </w:r>
      <w:r>
        <w:rPr>
          <w:sz w:val="22"/>
        </w:rPr>
        <w:br/>
      </w:r>
      <w:r w:rsidRPr="00D8407B">
        <w:rPr>
          <w:sz w:val="22"/>
        </w:rPr>
        <w:t xml:space="preserve">En niets is nog af en alles nog nergens. En overal mensen </w:t>
      </w:r>
      <w:r>
        <w:rPr>
          <w:sz w:val="22"/>
        </w:rPr>
        <w:br/>
      </w:r>
      <w:r w:rsidRPr="00D8407B">
        <w:rPr>
          <w:sz w:val="22"/>
        </w:rPr>
        <w:t xml:space="preserve">die weten van niets </w:t>
      </w:r>
      <w:r>
        <w:rPr>
          <w:sz w:val="22"/>
        </w:rPr>
        <w:br/>
      </w:r>
      <w:r w:rsidRPr="00D8407B">
        <w:rPr>
          <w:sz w:val="22"/>
        </w:rPr>
        <w:t xml:space="preserve">en maken van alles- en alles bederven, </w:t>
      </w:r>
      <w:r>
        <w:rPr>
          <w:sz w:val="22"/>
        </w:rPr>
        <w:br/>
      </w:r>
      <w:r w:rsidRPr="00D8407B">
        <w:rPr>
          <w:sz w:val="22"/>
        </w:rPr>
        <w:t xml:space="preserve">seizoenen, rivieren. </w:t>
      </w:r>
      <w:r>
        <w:rPr>
          <w:sz w:val="22"/>
        </w:rPr>
        <w:br/>
      </w:r>
      <w:r w:rsidRPr="00D8407B">
        <w:rPr>
          <w:sz w:val="22"/>
        </w:rPr>
        <w:t>En achteloos doden.</w:t>
      </w:r>
      <w:r>
        <w:rPr>
          <w:sz w:val="22"/>
        </w:rPr>
        <w:br/>
      </w:r>
      <w:r w:rsidRPr="00D8407B">
        <w:rPr>
          <w:sz w:val="22"/>
        </w:rPr>
        <w:t xml:space="preserve">En sterven en doden </w:t>
      </w:r>
      <w:r>
        <w:rPr>
          <w:sz w:val="22"/>
        </w:rPr>
        <w:br/>
      </w:r>
      <w:r w:rsidRPr="00D8407B">
        <w:rPr>
          <w:sz w:val="22"/>
        </w:rPr>
        <w:t>en sterven</w:t>
      </w:r>
    </w:p>
    <w:p w:rsidR="00F203F4" w:rsidRPr="004578F7" w:rsidRDefault="00F203F4" w:rsidP="00A76D87">
      <w:pPr>
        <w:pStyle w:val="Geenafstand"/>
        <w:rPr>
          <w:b/>
          <w:bCs/>
        </w:rPr>
      </w:pPr>
      <w:r w:rsidRPr="004578F7">
        <w:rPr>
          <w:b/>
          <w:bCs/>
        </w:rPr>
        <w:t>15 augustus 1945</w:t>
      </w:r>
    </w:p>
    <w:p w:rsidR="00CA0A1E" w:rsidRPr="004578F7" w:rsidRDefault="00CA0A1E" w:rsidP="00A76D87">
      <w:pPr>
        <w:pStyle w:val="Geenafstand"/>
      </w:pPr>
      <w:r w:rsidRPr="004578F7">
        <w:t xml:space="preserve">Voor mij persoonlijk en voor mijn familie was </w:t>
      </w:r>
      <w:r w:rsidR="00375A6D" w:rsidRPr="004578F7">
        <w:t xml:space="preserve">het </w:t>
      </w:r>
      <w:r w:rsidRPr="004578F7">
        <w:t>gisteren,15 augustus</w:t>
      </w:r>
      <w:r w:rsidR="005D537F" w:rsidRPr="004578F7">
        <w:t>,</w:t>
      </w:r>
      <w:r w:rsidRPr="004578F7">
        <w:t xml:space="preserve"> als ieder jaar een bijzondere dag. Dit jaar anders vanwege de inmiddels overbekende maatregelen.</w:t>
      </w:r>
    </w:p>
    <w:p w:rsidR="00CA0A1E" w:rsidRPr="004578F7" w:rsidRDefault="00CA0A1E" w:rsidP="00A76D87">
      <w:pPr>
        <w:pStyle w:val="Geenafstand"/>
      </w:pPr>
      <w:r w:rsidRPr="004578F7">
        <w:t>Normaal gesproken zou ik met enkele familieleden naar Den Haag zijn gereisd om de Herdenking 15 augustus 1945 bij te wonen. Vanaf 1998 tot zij er niet meer toe in staat was, deden wij dat met onze moeder. Zij behoorde met haar ouderlijk gezin tot de zogenoemde ‘Buitenkampers’ in Soerabaja</w:t>
      </w:r>
      <w:r w:rsidR="00375A6D" w:rsidRPr="004578F7">
        <w:t xml:space="preserve"> en had bij de herdenking als erkend </w:t>
      </w:r>
      <w:r w:rsidR="00375A6D" w:rsidRPr="004578F7">
        <w:lastRenderedPageBreak/>
        <w:t>burgeroorlogslachtoffer een VIP-plaats.</w:t>
      </w:r>
      <w:r w:rsidR="00F203F4" w:rsidRPr="004578F7">
        <w:t xml:space="preserve"> Na haar overlijden in oktober 2014 hebben wij haar as achter het Indisch Monument uitgestrooid, zoals dat door vele Indische Nederlanders gedaan wordt.</w:t>
      </w:r>
    </w:p>
    <w:p w:rsidR="00F203F4" w:rsidRPr="004578F7" w:rsidRDefault="009B281B" w:rsidP="00A76D87">
      <w:pPr>
        <w:pStyle w:val="Geenafstand"/>
      </w:pPr>
      <w:r w:rsidRPr="004A3993">
        <w:rPr>
          <w:b/>
          <w:bCs/>
          <w:noProof/>
          <w:lang w:eastAsia="nl-NL"/>
        </w:rPr>
        <w:drawing>
          <wp:anchor distT="0" distB="0" distL="114300" distR="114300" simplePos="0" relativeHeight="251661312" behindDoc="0" locked="0" layoutInCell="1" allowOverlap="1" wp14:anchorId="047AA5CD" wp14:editId="59F0C228">
            <wp:simplePos x="0" y="0"/>
            <wp:positionH relativeFrom="margin">
              <wp:align>left</wp:align>
            </wp:positionH>
            <wp:positionV relativeFrom="paragraph">
              <wp:posOffset>346075</wp:posOffset>
            </wp:positionV>
            <wp:extent cx="2466975" cy="1146175"/>
            <wp:effectExtent l="0" t="0" r="9525" b="0"/>
            <wp:wrapSquare wrapText="bothSides"/>
            <wp:docPr id="1" name="Afbeelding 1" descr="C:\Users\Eigenaar\Pictures\Indisch monument Den Haa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genaar\Pictures\Indisch monument Den Haag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6975" cy="1146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03F4" w:rsidRPr="004578F7" w:rsidRDefault="00F203F4" w:rsidP="00A76D87">
      <w:pPr>
        <w:pStyle w:val="Geenafstand"/>
        <w:rPr>
          <w:b/>
          <w:bCs/>
        </w:rPr>
      </w:pPr>
      <w:r w:rsidRPr="004578F7">
        <w:rPr>
          <w:b/>
          <w:bCs/>
        </w:rPr>
        <w:t>Het Indisch Monument</w:t>
      </w:r>
    </w:p>
    <w:p w:rsidR="00F203F4" w:rsidRPr="004578F7" w:rsidRDefault="005A62ED" w:rsidP="00A76D87">
      <w:pPr>
        <w:pStyle w:val="Geenafstand"/>
      </w:pPr>
      <w:r w:rsidRPr="004578F7">
        <w:t xml:space="preserve">In 1998 bestond het Indisch Monument in Den Haag tien jaar. Het is opgericht voor vier groepen oorlogsgetroffenen in de periode 1941-1945: militairen, vrouwen en kinderen uit de kampen, krijgsgevangenen en Indo-Europeanen (over het algemeen ‘buitenkampers’), de romusha’s, de zwaarst getroffen Indonesische groep dwangarbeiders. </w:t>
      </w:r>
    </w:p>
    <w:p w:rsidR="005A62ED" w:rsidRPr="004578F7" w:rsidRDefault="005A62ED" w:rsidP="00A76D87">
      <w:pPr>
        <w:pStyle w:val="Geenafstand"/>
      </w:pPr>
      <w:r w:rsidRPr="004578F7">
        <w:t xml:space="preserve">In de uitbeelding is door de kunstenares </w:t>
      </w:r>
      <w:r w:rsidR="005D537F" w:rsidRPr="004578F7">
        <w:t>Jaroslawa Dankowa, Nederlandse van Bulgaarse afkomst</w:t>
      </w:r>
      <w:r w:rsidR="0002048C" w:rsidRPr="004578F7">
        <w:t>,</w:t>
      </w:r>
      <w:r w:rsidR="005D537F" w:rsidRPr="004578F7">
        <w:t xml:space="preserve"> vorm gegeven aan strijd, vernedering, wanhoop, maar ook hoop, standvastigheid en solidariteit. “De Geest overwint” staat in de rand onder de beelden gebeiteld.</w:t>
      </w:r>
    </w:p>
    <w:p w:rsidR="005D537F" w:rsidRPr="004578F7" w:rsidRDefault="009B281B" w:rsidP="00A76D87">
      <w:pPr>
        <w:pStyle w:val="Geenafstand"/>
      </w:pPr>
      <w:r w:rsidRPr="003618A8">
        <w:rPr>
          <w:noProof/>
          <w:lang w:eastAsia="nl-NL"/>
        </w:rPr>
        <w:drawing>
          <wp:anchor distT="0" distB="0" distL="114300" distR="114300" simplePos="0" relativeHeight="251663360" behindDoc="0" locked="0" layoutInCell="1" allowOverlap="1" wp14:anchorId="65CA9127" wp14:editId="10808804">
            <wp:simplePos x="0" y="0"/>
            <wp:positionH relativeFrom="margin">
              <wp:posOffset>4700905</wp:posOffset>
            </wp:positionH>
            <wp:positionV relativeFrom="paragraph">
              <wp:posOffset>168910</wp:posOffset>
            </wp:positionV>
            <wp:extent cx="768985" cy="1192530"/>
            <wp:effectExtent l="0" t="0" r="0" b="7620"/>
            <wp:wrapSquare wrapText="bothSides"/>
            <wp:docPr id="2" name="Afbeelding 2" descr="C:\Users\Eigenaar\Pictures\Indische klok Den Ha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genaar\Pictures\Indische klok Den Haa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8985" cy="11925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537F" w:rsidRPr="004578F7" w:rsidRDefault="005D537F" w:rsidP="00A76D87">
      <w:pPr>
        <w:pStyle w:val="Geenafstand"/>
        <w:rPr>
          <w:b/>
          <w:bCs/>
        </w:rPr>
      </w:pPr>
      <w:r w:rsidRPr="004578F7">
        <w:rPr>
          <w:b/>
          <w:bCs/>
        </w:rPr>
        <w:t>De Indische Klok</w:t>
      </w:r>
    </w:p>
    <w:p w:rsidR="005D537F" w:rsidRPr="004578F7" w:rsidRDefault="005D537F" w:rsidP="00A76D87">
      <w:pPr>
        <w:pStyle w:val="Geenafstand"/>
      </w:pPr>
      <w:r w:rsidRPr="004578F7">
        <w:t>In 1995 is achter het monument een bronzen klok geplaatst. De klok benadrukt dat men bij het monument op een gewijde plek staat. Deze klok wordt bij de jaarlijkse Herdenking geluid. Zo heeft het monument een stem, die niet alleen behoort aan de slachtoffers van de oorlog, maar die ons allen aanspoort ons in te zetten voor vrede, nu en in de toekomst!</w:t>
      </w:r>
    </w:p>
    <w:p w:rsidR="00CA0A1E" w:rsidRPr="004578F7" w:rsidRDefault="005D537F" w:rsidP="00A76D87">
      <w:pPr>
        <w:pStyle w:val="Geenafstand"/>
        <w:rPr>
          <w:b/>
          <w:bCs/>
        </w:rPr>
      </w:pPr>
      <w:r w:rsidRPr="004578F7">
        <w:rPr>
          <w:b/>
          <w:bCs/>
        </w:rPr>
        <w:t>De atoombommen op Hiroshima</w:t>
      </w:r>
      <w:r w:rsidR="0082253E" w:rsidRPr="004578F7">
        <w:rPr>
          <w:b/>
          <w:bCs/>
        </w:rPr>
        <w:t xml:space="preserve"> (6 augustus)</w:t>
      </w:r>
      <w:r w:rsidRPr="004578F7">
        <w:rPr>
          <w:b/>
          <w:bCs/>
        </w:rPr>
        <w:t xml:space="preserve"> en Nagasaki</w:t>
      </w:r>
      <w:r w:rsidR="0082253E" w:rsidRPr="004578F7">
        <w:rPr>
          <w:b/>
          <w:bCs/>
        </w:rPr>
        <w:t xml:space="preserve"> (9 augustus)</w:t>
      </w:r>
    </w:p>
    <w:p w:rsidR="005D537F" w:rsidRPr="004578F7" w:rsidRDefault="0002048C" w:rsidP="00A76D87">
      <w:pPr>
        <w:pStyle w:val="Geenafstand"/>
      </w:pPr>
      <w:r w:rsidRPr="004578F7">
        <w:t>De oudste broer van mijn moeder, Ferdinand van Eekhout, werd als dienstplichtig KNIL-soldaat door de Japanners krijgsgevangene gemaakt en te werk gesteld aan de beruchte Birma-spoorlijn. Later werd hij met zijn kameraden naar Nagasaki over gebracht, waar zij in de mijnen werkten.</w:t>
      </w:r>
    </w:p>
    <w:p w:rsidR="0002048C" w:rsidRPr="004578F7" w:rsidRDefault="0002048C" w:rsidP="00A76D87">
      <w:pPr>
        <w:pStyle w:val="Geenafstand"/>
      </w:pPr>
      <w:r w:rsidRPr="004578F7">
        <w:t>Ik lees jullie een passage voor uit een ooggetuigenverslag* van het bombardement op die plaats</w:t>
      </w:r>
      <w:r w:rsidR="00331212" w:rsidRPr="004578F7">
        <w:t>, geschreven door een Nederlandse krijgsgevangene, René Schäfer.</w:t>
      </w:r>
    </w:p>
    <w:p w:rsidR="00331212" w:rsidRPr="004578F7" w:rsidRDefault="00331212" w:rsidP="00A76D87">
      <w:pPr>
        <w:pStyle w:val="Geenafstand"/>
      </w:pPr>
      <w:r w:rsidRPr="004578F7">
        <w:t>Deze groep krijgsgevangenen waren tewerkgesteld om in een rotswand een U-vormige tunnel uit te hakken als schuilplaats bij bombardementen.</w:t>
      </w:r>
    </w:p>
    <w:p w:rsidR="0002048C" w:rsidRPr="004578F7" w:rsidRDefault="00331212" w:rsidP="00A76D87">
      <w:pPr>
        <w:pStyle w:val="Geenafstand"/>
        <w:rPr>
          <w:i/>
          <w:iCs/>
        </w:rPr>
      </w:pPr>
      <w:r w:rsidRPr="004578F7">
        <w:rPr>
          <w:i/>
          <w:iCs/>
        </w:rPr>
        <w:t>‘9 augustus 1945. In het kamp was een groep bezig ondergelopen schuilkelders droog te pompen. Het was mooi weer, de zon scheen en de natte dekens uit de schuilkelders werden door vaandrig Jolly, Wim Spuyman en een zestal anderen op de daken van de barakken te drogen gelegd. De dag tevoren hadden ze met de dekens in morse-tekens POW (Prisoners of War) geschreven.</w:t>
      </w:r>
    </w:p>
    <w:p w:rsidR="00331212" w:rsidRPr="004578F7" w:rsidRDefault="00331212" w:rsidP="00A76D87">
      <w:pPr>
        <w:pStyle w:val="Geenafstand"/>
        <w:rPr>
          <w:i/>
          <w:iCs/>
        </w:rPr>
      </w:pPr>
      <w:r w:rsidRPr="004578F7">
        <w:rPr>
          <w:i/>
          <w:iCs/>
        </w:rPr>
        <w:t>Toen het halfelf was, gaf vaandrig Jolly het teken voor een rustpauze. De mannen klommen van het dak en Wim werd als jongste met een sigaret naar de keuken gestuurd om een vuurtje te halen. Toen hij middenin de keuken stond,</w:t>
      </w:r>
      <w:r w:rsidR="0082253E" w:rsidRPr="004578F7">
        <w:rPr>
          <w:i/>
          <w:iCs/>
        </w:rPr>
        <w:t xml:space="preserve"> schoten felle lichtflitsen door de ramen naar binnen. Hij voelde zich opgetild en tegen de houten wand van het Japanse keukenkantoor geworpen.</w:t>
      </w:r>
    </w:p>
    <w:p w:rsidR="0082253E" w:rsidRPr="004578F7" w:rsidRDefault="0082253E" w:rsidP="00A76D87">
      <w:pPr>
        <w:pStyle w:val="Geenafstand"/>
        <w:rPr>
          <w:i/>
          <w:iCs/>
        </w:rPr>
      </w:pPr>
      <w:r w:rsidRPr="004578F7">
        <w:rPr>
          <w:i/>
          <w:iCs/>
        </w:rPr>
        <w:t xml:space="preserve">Op hetzelfde moment dat Wim de keuken binnenkwam, riep een Japanse wacht die met ons meegekomen was en achter me stond: “Hikoki! Hikoki!” (vliegtuig). Ik schrok, en toen ik de vliegtuigmotoren hoorde, liet ik me instinctief in de greppel rollen. Toen ik plat op mijn buik lag, flitste er boven mijn rug een fel licht op. Ik voelde de hitte van het licht over me heen strijken, me nergens rakend omdat ik me met kracht tegen de bodem van de greppel drukte. Daarna volgde een donderslag die tienvoudig in de </w:t>
      </w:r>
      <w:r w:rsidRPr="004578F7">
        <w:rPr>
          <w:i/>
          <w:iCs/>
        </w:rPr>
        <w:lastRenderedPageBreak/>
        <w:t>grond scheen na te dreunen. Het werd stikdonker in de greppel. Het moet een enorme stofwolk zijn, stelde ik mezelf gerust.</w:t>
      </w:r>
    </w:p>
    <w:p w:rsidR="0082253E" w:rsidRPr="004578F7" w:rsidRDefault="0082253E" w:rsidP="00A76D87">
      <w:pPr>
        <w:pStyle w:val="Geenafstand"/>
        <w:rPr>
          <w:i/>
          <w:iCs/>
        </w:rPr>
      </w:pPr>
      <w:r w:rsidRPr="004578F7">
        <w:rPr>
          <w:i/>
          <w:iCs/>
        </w:rPr>
        <w:t>Toen de wolk ijler werd en de zon als een rode bol hoog boven me hing, kroop ik uit de greppel. Allengs werd het licht genoeg om iets van de omgeving te onderscheiden</w:t>
      </w:r>
      <w:r w:rsidR="0004536C" w:rsidRPr="004578F7">
        <w:rPr>
          <w:i/>
          <w:iCs/>
        </w:rPr>
        <w:t xml:space="preserve"> en zo overtuigend was de verwoesting dat ik meende te leven voorbij het einde van de wereld.’</w:t>
      </w:r>
    </w:p>
    <w:p w:rsidR="0004536C" w:rsidRPr="004578F7" w:rsidRDefault="0004536C" w:rsidP="00A76D87">
      <w:pPr>
        <w:pStyle w:val="Geenafstand"/>
        <w:rPr>
          <w:i/>
          <w:iCs/>
        </w:rPr>
      </w:pPr>
    </w:p>
    <w:p w:rsidR="0004536C" w:rsidRPr="004578F7" w:rsidRDefault="0004536C" w:rsidP="00A76D87">
      <w:pPr>
        <w:pStyle w:val="Geenafstand"/>
        <w:rPr>
          <w:b/>
          <w:bCs/>
        </w:rPr>
      </w:pPr>
      <w:r w:rsidRPr="004578F7">
        <w:rPr>
          <w:b/>
          <w:bCs/>
        </w:rPr>
        <w:t>Tijd die nooit voorbij gaat</w:t>
      </w:r>
    </w:p>
    <w:p w:rsidR="0004536C" w:rsidRPr="004578F7" w:rsidRDefault="0004536C" w:rsidP="00A76D87">
      <w:pPr>
        <w:pStyle w:val="Geenafstand"/>
      </w:pPr>
      <w:r w:rsidRPr="004578F7">
        <w:t xml:space="preserve">Ik citeer enkele passages uit het Voorwoord </w:t>
      </w:r>
      <w:r w:rsidR="00F475A2" w:rsidRPr="004578F7">
        <w:t>i</w:t>
      </w:r>
      <w:r w:rsidRPr="004578F7">
        <w:t xml:space="preserve">n </w:t>
      </w:r>
      <w:r w:rsidR="00F475A2" w:rsidRPr="004578F7">
        <w:t xml:space="preserve">het </w:t>
      </w:r>
      <w:r w:rsidRPr="004578F7">
        <w:t xml:space="preserve">boek van mijn moeder, Fried van Gogh-van Eekhout. Zij schreef dit </w:t>
      </w:r>
      <w:r w:rsidR="00F475A2" w:rsidRPr="004578F7">
        <w:t xml:space="preserve">boek </w:t>
      </w:r>
      <w:r w:rsidRPr="004578F7">
        <w:t>zestig jaar na dato tussen 2006 en 2009.</w:t>
      </w:r>
    </w:p>
    <w:p w:rsidR="00433B10" w:rsidRPr="004578F7" w:rsidRDefault="0004536C" w:rsidP="00A76D87">
      <w:pPr>
        <w:pStyle w:val="Geenafstand"/>
      </w:pPr>
      <w:r w:rsidRPr="004578F7">
        <w:t>1942-1947, jaren van spanning, angst en rampspoed. Angst om eigen familieleden, maar ook om haar verloofde, mijn vader, die in handen van de Kempei-Tai (de Japanse Gestapo) was geraakt. Vernedering in het interneringskamp ná het uitbreken van de Opstand in het voormalig Nederlands Indië</w:t>
      </w:r>
      <w:r w:rsidR="00433B10" w:rsidRPr="004578F7">
        <w:t>. De grote verwachting van de reis eind 1946 naar Nederland om daar te trouwen, en de teleurstelling over de kille ontvangst hier.</w:t>
      </w:r>
    </w:p>
    <w:p w:rsidR="00433B10" w:rsidRPr="004578F7" w:rsidRDefault="00433B10" w:rsidP="00A76D87">
      <w:pPr>
        <w:pStyle w:val="Geenafstand"/>
      </w:pPr>
    </w:p>
    <w:p w:rsidR="00433B10" w:rsidRPr="004578F7" w:rsidRDefault="00433B10" w:rsidP="00A76D87">
      <w:pPr>
        <w:pStyle w:val="Geenafstand"/>
      </w:pPr>
      <w:r w:rsidRPr="004578F7">
        <w:t>Over de vrijheidsstrijd van de Indonesiërs schrijft zij:</w:t>
      </w:r>
    </w:p>
    <w:p w:rsidR="00433B10" w:rsidRPr="004578F7" w:rsidRDefault="00433B10" w:rsidP="00A76D87">
      <w:pPr>
        <w:pStyle w:val="Geenafstand"/>
        <w:rPr>
          <w:i/>
          <w:iCs/>
        </w:rPr>
      </w:pPr>
      <w:r w:rsidRPr="004578F7">
        <w:rPr>
          <w:i/>
          <w:iCs/>
        </w:rPr>
        <w:t>‘</w:t>
      </w:r>
      <w:r w:rsidR="00C00F45" w:rsidRPr="004578F7">
        <w:rPr>
          <w:i/>
          <w:iCs/>
        </w:rPr>
        <w:t>Het heeft lang geduurd voor ik de redelijkheid ervan inzag dat Indonesië zelfstandig zou worden. Ook doordat ik meer ging begrijpen van het politieke ‘spel’ dat gespeeld was door de Nederlandse overheid Was men destijds meteen na de capitulatie van Japan met de Indonesische leiders om de tafel gaan zitten om direct de overdracht te regelen, dan was het mogelijkerwijs bij schermutselingen gebleven en waren er geen duizenden en duizenden slachtoffers gevallen.’</w:t>
      </w:r>
    </w:p>
    <w:p w:rsidR="00C00F45" w:rsidRPr="004578F7" w:rsidRDefault="00C00F45" w:rsidP="00A76D87">
      <w:pPr>
        <w:pStyle w:val="Geenafstand"/>
      </w:pPr>
    </w:p>
    <w:p w:rsidR="00C00F45" w:rsidRPr="004578F7" w:rsidRDefault="00C00F45" w:rsidP="00A76D87">
      <w:pPr>
        <w:pStyle w:val="Geenafstand"/>
      </w:pPr>
      <w:r w:rsidRPr="004578F7">
        <w:t>En over de atoombommen:</w:t>
      </w:r>
    </w:p>
    <w:p w:rsidR="00C00F45" w:rsidRPr="004578F7" w:rsidRDefault="00C00F45" w:rsidP="00A76D87">
      <w:pPr>
        <w:pStyle w:val="Geenafstand"/>
        <w:rPr>
          <w:i/>
          <w:iCs/>
        </w:rPr>
      </w:pPr>
      <w:r w:rsidRPr="004578F7">
        <w:rPr>
          <w:i/>
          <w:iCs/>
        </w:rPr>
        <w:t>‘Ik heb nog steeds moeite met het afschuwelijke gebruik van die twee atoombommen door onze bevrijders. Anderzijds had Japan een (voor die tijd nieuw) wapen, namelijk de kamikazestrijders, waartegen geen verdediging mogelijk was. (Vergelijk ze met de zelfmoordbommen van onze tijd). Bovendien dreigde Japan dat wanneer ook maar één geallieerde op Japans grondgebied zou landen, alle krijgsgevangenkampen vernietigd zouden worden.</w:t>
      </w:r>
    </w:p>
    <w:p w:rsidR="00C00F45" w:rsidRPr="004578F7" w:rsidRDefault="00C00F45" w:rsidP="00A76D87">
      <w:pPr>
        <w:pStyle w:val="Geenafstand"/>
        <w:rPr>
          <w:i/>
          <w:iCs/>
        </w:rPr>
      </w:pPr>
      <w:r w:rsidRPr="004578F7">
        <w:rPr>
          <w:i/>
          <w:iCs/>
        </w:rPr>
        <w:t>Die atoombommen, hoe afschuwelijk ook, hebben op tijd een einde gemaakt aan die oorlog, een oorlog die, daar ben ik nog steeds van overtuigd, niet in korte tijd beëindigd had kunnen worden, met alle gevolgen van dien.</w:t>
      </w:r>
    </w:p>
    <w:p w:rsidR="00F475A2" w:rsidRPr="004578F7" w:rsidRDefault="00F475A2" w:rsidP="00A76D87">
      <w:pPr>
        <w:pStyle w:val="Geenafstand"/>
        <w:rPr>
          <w:i/>
          <w:iCs/>
        </w:rPr>
      </w:pPr>
      <w:r w:rsidRPr="004578F7">
        <w:rPr>
          <w:i/>
          <w:iCs/>
        </w:rPr>
        <w:t>Ik heb dus nog steeds een dubbel gevoel in deze kwestie.</w:t>
      </w:r>
    </w:p>
    <w:p w:rsidR="00433B10" w:rsidRPr="004578F7" w:rsidRDefault="00433B10" w:rsidP="00A76D87">
      <w:pPr>
        <w:pStyle w:val="Geenafstand"/>
      </w:pPr>
    </w:p>
    <w:p w:rsidR="00433B10" w:rsidRPr="004578F7" w:rsidRDefault="00433B10" w:rsidP="00A76D87">
      <w:pPr>
        <w:pStyle w:val="Geenafstand"/>
      </w:pPr>
      <w:r w:rsidRPr="004578F7">
        <w:t>Zij schrijft</w:t>
      </w:r>
      <w:r w:rsidR="00F475A2" w:rsidRPr="004578F7">
        <w:t xml:space="preserve"> verder</w:t>
      </w:r>
      <w:r w:rsidRPr="004578F7">
        <w:t>:</w:t>
      </w:r>
    </w:p>
    <w:p w:rsidR="00433B10" w:rsidRPr="004578F7" w:rsidRDefault="00433B10" w:rsidP="00A76D87">
      <w:pPr>
        <w:pStyle w:val="Geenafstand"/>
        <w:rPr>
          <w:i/>
          <w:iCs/>
        </w:rPr>
      </w:pPr>
      <w:r w:rsidRPr="004578F7">
        <w:rPr>
          <w:i/>
          <w:iCs/>
        </w:rPr>
        <w:t>‘Terugkijkend op deze tijd constateer ik dat er in mijn opvattingen en beleving veel is veranderd.</w:t>
      </w:r>
    </w:p>
    <w:p w:rsidR="0004536C" w:rsidRPr="004578F7" w:rsidRDefault="00433B10" w:rsidP="00A76D87">
      <w:pPr>
        <w:pStyle w:val="Geenafstand"/>
        <w:rPr>
          <w:i/>
          <w:iCs/>
        </w:rPr>
      </w:pPr>
      <w:r w:rsidRPr="004578F7">
        <w:rPr>
          <w:i/>
          <w:iCs/>
        </w:rPr>
        <w:t>Zo is het grote, kinderlijke godsvertrouwen van die jaren naar volwassenheid gegroeid. Ik vraag God niet meer om ellende en verdriet weg te nemen, maar in dergelijke omstandigheden mijn geest te willen verlichten opdat ik kan weten wat me eventueel te doen staat. In wanhopige tijden van verdriet en pijn vraag ik om kracht en troost, maar steeds in het grote vertrouwen dat ik verhoord zal worden. Ondanks twijfel die natuurlijk ook nog meer dan eens aanwezig is (daarvoor ben ik een mens!) blijft dat grote Godsvertrouwen mijn hulp en mijnsteun in mijn leven.</w:t>
      </w:r>
    </w:p>
    <w:p w:rsidR="00433B10" w:rsidRPr="004578F7" w:rsidRDefault="00433B10" w:rsidP="00A76D87">
      <w:pPr>
        <w:pStyle w:val="Geenafstand"/>
      </w:pPr>
    </w:p>
    <w:p w:rsidR="00A76D87" w:rsidRPr="004578F7" w:rsidRDefault="0082253E" w:rsidP="00A76D87">
      <w:pPr>
        <w:pStyle w:val="Geenafstand"/>
      </w:pPr>
      <w:r w:rsidRPr="004578F7">
        <w:t xml:space="preserve"> </w:t>
      </w:r>
    </w:p>
    <w:p w:rsidR="00122C60" w:rsidRPr="004578F7" w:rsidRDefault="00122C60" w:rsidP="00A76D87">
      <w:pPr>
        <w:pStyle w:val="Geenafstand"/>
      </w:pPr>
    </w:p>
    <w:p w:rsidR="00122C60" w:rsidRPr="004578F7" w:rsidRDefault="00122C60" w:rsidP="00122C60">
      <w:pPr>
        <w:pStyle w:val="Geenafstand"/>
      </w:pPr>
      <w:r w:rsidRPr="004578F7">
        <w:lastRenderedPageBreak/>
        <w:t>Lied 179: Bomen schreeuwen niet:</w:t>
      </w:r>
    </w:p>
    <w:p w:rsidR="00122C60" w:rsidRPr="004578F7" w:rsidRDefault="00122C60" w:rsidP="00122C60">
      <w:pPr>
        <w:pStyle w:val="Geenafstand"/>
      </w:pPr>
    </w:p>
    <w:p w:rsidR="00122C60" w:rsidRPr="004578F7" w:rsidRDefault="00122C60" w:rsidP="00122C60">
      <w:pPr>
        <w:pStyle w:val="Geenafstand"/>
      </w:pPr>
    </w:p>
    <w:p w:rsidR="00122C60" w:rsidRPr="004578F7" w:rsidRDefault="00122C60" w:rsidP="00122C60">
      <w:pPr>
        <w:pStyle w:val="Geenafstand"/>
      </w:pPr>
      <w:r w:rsidRPr="004578F7">
        <w:t xml:space="preserve">Bomen schreeuwen niet, takken niet, grond niet, </w:t>
      </w:r>
    </w:p>
    <w:p w:rsidR="00122C60" w:rsidRPr="004578F7" w:rsidRDefault="00122C60" w:rsidP="00122C60">
      <w:pPr>
        <w:pStyle w:val="Geenafstand"/>
      </w:pPr>
      <w:r w:rsidRPr="004578F7">
        <w:t xml:space="preserve">zee, vogel, huilt niet; de wind niet, de stad niet.  </w:t>
      </w:r>
    </w:p>
    <w:p w:rsidR="00122C60" w:rsidRPr="004578F7" w:rsidRDefault="00122C60" w:rsidP="00122C60">
      <w:pPr>
        <w:pStyle w:val="Geenafstand"/>
      </w:pPr>
      <w:r w:rsidRPr="004578F7">
        <w:t xml:space="preserve">Geen kreet komt uit de mond van de muren rondom, </w:t>
      </w:r>
    </w:p>
    <w:p w:rsidR="00122C60" w:rsidRPr="004578F7" w:rsidRDefault="00122C60" w:rsidP="00122C60">
      <w:pPr>
        <w:pStyle w:val="Geenafstand"/>
      </w:pPr>
      <w:r w:rsidRPr="004578F7">
        <w:t>van de ster, die lachende noodklok.</w:t>
      </w:r>
    </w:p>
    <w:p w:rsidR="00122C60" w:rsidRPr="004578F7" w:rsidRDefault="00122C60" w:rsidP="00122C60">
      <w:pPr>
        <w:pStyle w:val="Geenafstand"/>
      </w:pPr>
    </w:p>
    <w:p w:rsidR="00122C60" w:rsidRPr="004578F7" w:rsidRDefault="00122C60" w:rsidP="00122C60">
      <w:pPr>
        <w:pStyle w:val="Geenafstand"/>
      </w:pPr>
      <w:r w:rsidRPr="004578F7">
        <w:t xml:space="preserve">Enkel in mensen zijn monden gesneden, </w:t>
      </w:r>
    </w:p>
    <w:p w:rsidR="00122C60" w:rsidRPr="004578F7" w:rsidRDefault="00122C60" w:rsidP="00122C60">
      <w:pPr>
        <w:pStyle w:val="Geenafstand"/>
      </w:pPr>
      <w:r w:rsidRPr="004578F7">
        <w:t xml:space="preserve">harten gedompeld, opdat hij kan huilen, </w:t>
      </w:r>
    </w:p>
    <w:p w:rsidR="00122C60" w:rsidRPr="004578F7" w:rsidRDefault="00122C60" w:rsidP="00122C60">
      <w:pPr>
        <w:pStyle w:val="Geenafstand"/>
      </w:pPr>
      <w:r w:rsidRPr="004578F7">
        <w:t xml:space="preserve">slaan met lippen zwart van ontzetting – </w:t>
      </w:r>
    </w:p>
    <w:p w:rsidR="00122C60" w:rsidRPr="004578F7" w:rsidRDefault="00122C60" w:rsidP="00122C60">
      <w:pPr>
        <w:pStyle w:val="Geenafstand"/>
      </w:pPr>
      <w:r w:rsidRPr="004578F7">
        <w:t xml:space="preserve">man, vrouw, koppen: bonk tegen de muur, </w:t>
      </w:r>
    </w:p>
    <w:p w:rsidR="00122C60" w:rsidRPr="004578F7" w:rsidRDefault="00122C60" w:rsidP="00122C60">
      <w:pPr>
        <w:pStyle w:val="Geenafstand"/>
      </w:pPr>
    </w:p>
    <w:p w:rsidR="00122C60" w:rsidRPr="004578F7" w:rsidRDefault="00122C60" w:rsidP="00122C60">
      <w:pPr>
        <w:pStyle w:val="Geenafstand"/>
      </w:pPr>
      <w:r w:rsidRPr="004578F7">
        <w:t xml:space="preserve">tegen de moord, de nacht, </w:t>
      </w:r>
    </w:p>
    <w:p w:rsidR="00122C60" w:rsidRPr="004578F7" w:rsidRDefault="00122C60" w:rsidP="00122C60">
      <w:pPr>
        <w:pStyle w:val="Geenafstand"/>
      </w:pPr>
      <w:r w:rsidRPr="004578F7">
        <w:t>de verchroomde machinerie van de goddelijke oorlog;</w:t>
      </w:r>
    </w:p>
    <w:p w:rsidR="00122C60" w:rsidRPr="004578F7" w:rsidRDefault="00122C60" w:rsidP="00122C60">
      <w:pPr>
        <w:pStyle w:val="Geenafstand"/>
      </w:pPr>
      <w:r w:rsidRPr="004578F7">
        <w:t xml:space="preserve">tegen de code van de terreur, </w:t>
      </w:r>
    </w:p>
    <w:p w:rsidR="00122C60" w:rsidRPr="004578F7" w:rsidRDefault="00122C60" w:rsidP="00122C60">
      <w:pPr>
        <w:pStyle w:val="Geenafstand"/>
      </w:pPr>
      <w:r w:rsidRPr="004578F7">
        <w:t>alles wat klein is verkwanselend.</w:t>
      </w:r>
    </w:p>
    <w:p w:rsidR="00122C60" w:rsidRPr="004578F7" w:rsidRDefault="00122C60" w:rsidP="00122C60">
      <w:pPr>
        <w:pStyle w:val="Geenafstand"/>
      </w:pPr>
    </w:p>
    <w:p w:rsidR="00122C60" w:rsidRPr="004578F7" w:rsidRDefault="00122C60" w:rsidP="00122C60">
      <w:pPr>
        <w:pStyle w:val="Geenafstand"/>
      </w:pPr>
      <w:r w:rsidRPr="004578F7">
        <w:t xml:space="preserve">Nu daar, dan elders, altijd hier, </w:t>
      </w:r>
    </w:p>
    <w:p w:rsidR="00122C60" w:rsidRPr="004578F7" w:rsidRDefault="00122C60" w:rsidP="00122C60">
      <w:pPr>
        <w:pStyle w:val="Geenafstand"/>
      </w:pPr>
      <w:r w:rsidRPr="004578F7">
        <w:t xml:space="preserve">weent om haar zonen de moeder, </w:t>
      </w:r>
    </w:p>
    <w:p w:rsidR="00122C60" w:rsidRPr="004578F7" w:rsidRDefault="00122C60" w:rsidP="00122C60">
      <w:pPr>
        <w:pStyle w:val="Geenafstand"/>
      </w:pPr>
      <w:r w:rsidRPr="004578F7">
        <w:t xml:space="preserve">weent de gerechte om zijn  broeders, </w:t>
      </w:r>
    </w:p>
    <w:p w:rsidR="00122C60" w:rsidRPr="004578F7" w:rsidRDefault="00122C60" w:rsidP="00122C60">
      <w:pPr>
        <w:pStyle w:val="Geenafstand"/>
      </w:pPr>
      <w:r w:rsidRPr="004578F7">
        <w:t xml:space="preserve">omdat zij niet meer zijn. </w:t>
      </w:r>
    </w:p>
    <w:p w:rsidR="00122C60" w:rsidRPr="004578F7" w:rsidRDefault="00122C60" w:rsidP="00122C60">
      <w:pPr>
        <w:pStyle w:val="Geenafstand"/>
      </w:pPr>
    </w:p>
    <w:p w:rsidR="00122C60" w:rsidRPr="004578F7" w:rsidRDefault="00122C60" w:rsidP="00122C60">
      <w:pPr>
        <w:pStyle w:val="Geenafstand"/>
      </w:pPr>
      <w:r w:rsidRPr="004578F7">
        <w:t xml:space="preserve">Huilt als een bron, een vulkaan in mensen </w:t>
      </w:r>
    </w:p>
    <w:p w:rsidR="00122C60" w:rsidRPr="004578F7" w:rsidRDefault="00122C60" w:rsidP="00122C60">
      <w:pPr>
        <w:pStyle w:val="Geenafstand"/>
      </w:pPr>
      <w:r w:rsidRPr="004578F7">
        <w:t xml:space="preserve">de mens om de mens, en schaamt zich </w:t>
      </w:r>
    </w:p>
    <w:p w:rsidR="00122C60" w:rsidRPr="004578F7" w:rsidRDefault="00122C60" w:rsidP="00122C60">
      <w:pPr>
        <w:pStyle w:val="Geenafstand"/>
      </w:pPr>
      <w:r w:rsidRPr="004578F7">
        <w:t xml:space="preserve">dat niet dit uur wij levend of dood </w:t>
      </w:r>
    </w:p>
    <w:p w:rsidR="00122C60" w:rsidRPr="004578F7" w:rsidRDefault="00122C60" w:rsidP="00122C60">
      <w:pPr>
        <w:pStyle w:val="Geenafstand"/>
      </w:pPr>
      <w:r w:rsidRPr="004578F7">
        <w:t>worden veranderd in vrede.</w:t>
      </w:r>
    </w:p>
    <w:p w:rsidR="00122C60" w:rsidRPr="004578F7" w:rsidRDefault="00122C60" w:rsidP="00A76D87">
      <w:pPr>
        <w:pStyle w:val="Geenafstand"/>
      </w:pPr>
    </w:p>
    <w:p w:rsidR="00122C60" w:rsidRPr="004578F7" w:rsidRDefault="00122C60" w:rsidP="00A76D87">
      <w:pPr>
        <w:pStyle w:val="Geenafstand"/>
      </w:pPr>
    </w:p>
    <w:p w:rsidR="00122C60" w:rsidRPr="004578F7" w:rsidRDefault="00BB2091" w:rsidP="00A76D87">
      <w:pPr>
        <w:pStyle w:val="Geenafstand"/>
        <w:rPr>
          <w:b/>
        </w:rPr>
      </w:pPr>
      <w:r w:rsidRPr="004578F7">
        <w:rPr>
          <w:b/>
        </w:rPr>
        <w:t>Trauma</w:t>
      </w:r>
    </w:p>
    <w:p w:rsidR="002F5567" w:rsidRDefault="00122C60" w:rsidP="00A76D87">
      <w:pPr>
        <w:pStyle w:val="Geenafstand"/>
      </w:pPr>
      <w:r w:rsidRPr="004578F7">
        <w:t xml:space="preserve">Al dat geweld………… En wij leven in vrede. En wij leven in vrede. Met wie? </w:t>
      </w:r>
      <w:r w:rsidRPr="004578F7">
        <w:br/>
        <w:t xml:space="preserve">Gelukkig hebben wij hier al 75 jaar geen oorlog in ons land. </w:t>
      </w:r>
    </w:p>
    <w:p w:rsidR="002F5567" w:rsidRDefault="00122C60" w:rsidP="00A76D87">
      <w:pPr>
        <w:pStyle w:val="Geenafstand"/>
      </w:pPr>
      <w:r w:rsidRPr="004578F7">
        <w:t xml:space="preserve">Oorlog is lang geleden of ver weg. </w:t>
      </w:r>
    </w:p>
    <w:p w:rsidR="002F5567" w:rsidRDefault="00122C60" w:rsidP="00A76D87">
      <w:pPr>
        <w:pStyle w:val="Geenafstand"/>
      </w:pPr>
      <w:r w:rsidRPr="004578F7">
        <w:t>Daar is oorlog. Daar is rechteloosheid</w:t>
      </w:r>
      <w:r w:rsidR="00395C80" w:rsidRPr="004578F7">
        <w:t>.</w:t>
      </w:r>
      <w:r w:rsidRPr="004578F7">
        <w:t xml:space="preserve"> </w:t>
      </w:r>
    </w:p>
    <w:p w:rsidR="002F5567" w:rsidRDefault="00395C80" w:rsidP="00A76D87">
      <w:pPr>
        <w:pStyle w:val="Geenafstand"/>
      </w:pPr>
      <w:r w:rsidRPr="004578F7">
        <w:t>D</w:t>
      </w:r>
      <w:r w:rsidR="00122C60" w:rsidRPr="004578F7">
        <w:t xml:space="preserve">aar, ver weg, leven mensen in angst. </w:t>
      </w:r>
    </w:p>
    <w:p w:rsidR="002F5567" w:rsidRDefault="00122C60" w:rsidP="00A76D87">
      <w:pPr>
        <w:pStyle w:val="Geenafstand"/>
      </w:pPr>
      <w:r w:rsidRPr="004578F7">
        <w:t xml:space="preserve">Als slachtoffer </w:t>
      </w:r>
      <w:r w:rsidR="000274A3" w:rsidRPr="004578F7">
        <w:t xml:space="preserve">van geweld, en het maakt niet uit of dat van oorlog is of van hier op straat, moet je je leven wel weer op de rit krijgen. </w:t>
      </w:r>
      <w:r w:rsidR="0057405A" w:rsidRPr="004578F7">
        <w:t xml:space="preserve"> </w:t>
      </w:r>
    </w:p>
    <w:p w:rsidR="002F5567" w:rsidRDefault="0057405A" w:rsidP="00A76D87">
      <w:pPr>
        <w:pStyle w:val="Geenafstand"/>
      </w:pPr>
      <w:r w:rsidRPr="004578F7">
        <w:t>Veel mensen lopen trauma’s op en komen daardoor in de problemen. Slachtoffers zijn er over de hele wereld</w:t>
      </w:r>
      <w:r w:rsidR="002F5567">
        <w:t>.</w:t>
      </w:r>
      <w:r w:rsidRPr="004578F7">
        <w:t xml:space="preserve"> </w:t>
      </w:r>
    </w:p>
    <w:p w:rsidR="002F5567" w:rsidRDefault="0057405A" w:rsidP="00A76D87">
      <w:pPr>
        <w:pStyle w:val="Geenafstand"/>
      </w:pPr>
      <w:r w:rsidRPr="004578F7">
        <w:t xml:space="preserve">Waarom gebeurt dat? </w:t>
      </w:r>
      <w:r w:rsidR="002F5567" w:rsidRPr="004578F7">
        <w:t>Oorlogservaringen</w:t>
      </w:r>
      <w:r w:rsidRPr="004578F7">
        <w:t xml:space="preserve"> zijn extreem heftig</w:t>
      </w:r>
      <w:r w:rsidR="00395C80" w:rsidRPr="004578F7">
        <w:t>.</w:t>
      </w:r>
      <w:r w:rsidRPr="004578F7">
        <w:t xml:space="preserve"> Dat verwerk je niet zo maar. </w:t>
      </w:r>
      <w:r w:rsidR="00BB2091" w:rsidRPr="004578F7">
        <w:t>Anne Francine vertelde daarover.</w:t>
      </w:r>
      <w:r w:rsidR="00BB2091" w:rsidRPr="004578F7">
        <w:br/>
      </w:r>
      <w:r w:rsidR="00395C80" w:rsidRPr="004578F7">
        <w:t>Tijdens de voorbereiding dachten we aan de oorlogen in voormalig Joegoslavië</w:t>
      </w:r>
      <w:r w:rsidR="002F5567">
        <w:t>,</w:t>
      </w:r>
      <w:r w:rsidR="00395C80" w:rsidRPr="004578F7">
        <w:t xml:space="preserve"> waar goede vrienden en buren opeens vijand werden en elkaar naar het leven stonden, omdat ze tot een andere bevolkingsgroep hoorden. </w:t>
      </w:r>
    </w:p>
    <w:p w:rsidR="002F5567" w:rsidRDefault="002F5567" w:rsidP="00A76D87">
      <w:pPr>
        <w:pStyle w:val="Geenafstand"/>
      </w:pPr>
    </w:p>
    <w:p w:rsidR="00395C80" w:rsidRPr="004578F7" w:rsidRDefault="00395C80" w:rsidP="00A76D87">
      <w:pPr>
        <w:pStyle w:val="Geenafstand"/>
      </w:pPr>
      <w:r w:rsidRPr="004578F7">
        <w:t>We hadden het over Palestijnen die hun gronden waar ze al honderden jaren woonde kwijt raakte</w:t>
      </w:r>
      <w:r w:rsidR="00BB2091" w:rsidRPr="004578F7">
        <w:t>n</w:t>
      </w:r>
      <w:r w:rsidRPr="004578F7">
        <w:t>. Dat zet wrok. Dat levert haat op. Dat vraagt om wraak. Het land van wraak op wraak is een onheilsstaat. Daar viert achterdocht en angst hoogtij.</w:t>
      </w:r>
    </w:p>
    <w:p w:rsidR="002F5567" w:rsidRDefault="00395C80" w:rsidP="00A76D87">
      <w:pPr>
        <w:pStyle w:val="Geenafstand"/>
      </w:pPr>
      <w:r w:rsidRPr="004578F7">
        <w:t xml:space="preserve">Een Palestijnse activist werd tijdens een van de oorlogen in Israël gewond en verloor beide ogen. </w:t>
      </w:r>
    </w:p>
    <w:p w:rsidR="00122C60" w:rsidRPr="004578F7" w:rsidRDefault="00395C80" w:rsidP="00A76D87">
      <w:pPr>
        <w:pStyle w:val="Geenafstand"/>
      </w:pPr>
      <w:r w:rsidRPr="004578F7">
        <w:lastRenderedPageBreak/>
        <w:t>Hij voelde zich hulpeloos en was onmachtig om nog wraak te nemen. Maar zij</w:t>
      </w:r>
      <w:r w:rsidR="00140A1C" w:rsidRPr="004578F7">
        <w:t>n zoontjes werden opgevoed met maar een doel: hun vader wreken, die zo moest lijden.</w:t>
      </w:r>
    </w:p>
    <w:p w:rsidR="00140A1C" w:rsidRPr="004578F7" w:rsidRDefault="00140A1C" w:rsidP="00140A1C">
      <w:pPr>
        <w:pStyle w:val="Geenafstand"/>
        <w:rPr>
          <w:sz w:val="22"/>
        </w:rPr>
      </w:pPr>
    </w:p>
    <w:p w:rsidR="00BB2091" w:rsidRPr="004578F7" w:rsidRDefault="009B281B" w:rsidP="00140A1C">
      <w:pPr>
        <w:pStyle w:val="Geenafstand"/>
        <w:rPr>
          <w:rFonts w:cs="Arial"/>
          <w:szCs w:val="24"/>
        </w:rPr>
      </w:pPr>
      <w:r>
        <w:rPr>
          <w:noProof/>
          <w:lang w:eastAsia="nl-NL"/>
        </w:rPr>
        <w:drawing>
          <wp:anchor distT="0" distB="0" distL="114300" distR="114300" simplePos="0" relativeHeight="251665408" behindDoc="0" locked="0" layoutInCell="1" allowOverlap="1" wp14:anchorId="318CF75B" wp14:editId="7645973C">
            <wp:simplePos x="0" y="0"/>
            <wp:positionH relativeFrom="margin">
              <wp:align>left</wp:align>
            </wp:positionH>
            <wp:positionV relativeFrom="paragraph">
              <wp:posOffset>37465</wp:posOffset>
            </wp:positionV>
            <wp:extent cx="2571115" cy="1781175"/>
            <wp:effectExtent l="0" t="0" r="635" b="0"/>
            <wp:wrapSquare wrapText="bothSides"/>
            <wp:docPr id="4" name="Afbeelding 4" descr="Rubble at the End of The Road for Aleppo Returnees | Voice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ubble at the End of The Road for Aleppo Returnees | Voice of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1593" cy="17883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2091" w:rsidRPr="004578F7">
        <w:rPr>
          <w:rFonts w:cs="Arial"/>
          <w:szCs w:val="24"/>
        </w:rPr>
        <w:t>Maar oorlog komt dichtbij als mensen hier een veilige haven zoeken.</w:t>
      </w:r>
    </w:p>
    <w:p w:rsidR="00140A1C" w:rsidRPr="004578F7" w:rsidRDefault="00140A1C" w:rsidP="00140A1C">
      <w:pPr>
        <w:pStyle w:val="Geenafstand"/>
        <w:rPr>
          <w:rFonts w:cs="Arial"/>
          <w:szCs w:val="24"/>
        </w:rPr>
      </w:pPr>
      <w:r w:rsidRPr="004578F7">
        <w:rPr>
          <w:rFonts w:cs="Arial"/>
          <w:szCs w:val="24"/>
        </w:rPr>
        <w:t xml:space="preserve">In het hoofd van de uit Syrië gevluchte Nazli Ibrahim duren de bombardementen maar voort. </w:t>
      </w:r>
    </w:p>
    <w:p w:rsidR="00140A1C" w:rsidRPr="004578F7" w:rsidRDefault="00140A1C" w:rsidP="00140A1C">
      <w:pPr>
        <w:pStyle w:val="Geenafstand"/>
        <w:rPr>
          <w:szCs w:val="24"/>
        </w:rPr>
      </w:pPr>
      <w:r w:rsidRPr="004578F7">
        <w:rPr>
          <w:szCs w:val="24"/>
        </w:rPr>
        <w:t>"Een bombardement", vertelt ze, "voelt alsof je doodgaat en in de oorverdovende stilte daarna opnieuw wordt geboren."  Ze ontvluchtte in 2015 de Syrische stad Aleppo</w:t>
      </w:r>
      <w:r w:rsidR="00501455" w:rsidRPr="004578F7">
        <w:rPr>
          <w:szCs w:val="24"/>
        </w:rPr>
        <w:t>.</w:t>
      </w:r>
      <w:r w:rsidRPr="004578F7">
        <w:rPr>
          <w:szCs w:val="24"/>
        </w:rPr>
        <w:t xml:space="preserve"> </w:t>
      </w:r>
    </w:p>
    <w:p w:rsidR="002F5567" w:rsidRDefault="00140A1C" w:rsidP="00140A1C">
      <w:pPr>
        <w:pStyle w:val="Geenafstand"/>
        <w:rPr>
          <w:szCs w:val="24"/>
        </w:rPr>
      </w:pPr>
      <w:r w:rsidRPr="004578F7">
        <w:rPr>
          <w:szCs w:val="24"/>
        </w:rPr>
        <w:t xml:space="preserve">Ze vertelt over de Russische gevechtsvliegtuigen waarmee het Syrische leger rakelings over de huizen vloog, soms zo laag dat ze de piloot kon zien zitten. </w:t>
      </w:r>
    </w:p>
    <w:p w:rsidR="002F5567" w:rsidRDefault="00140A1C" w:rsidP="00140A1C">
      <w:pPr>
        <w:pStyle w:val="Geenafstand"/>
        <w:rPr>
          <w:szCs w:val="24"/>
        </w:rPr>
      </w:pPr>
      <w:r w:rsidRPr="004578F7">
        <w:rPr>
          <w:szCs w:val="24"/>
        </w:rPr>
        <w:t xml:space="preserve">Op een slechte dag werd haar stad om de paar minuten gebombardeerd. Huizen zakten in puin, glasscherven vlogen rond. </w:t>
      </w:r>
    </w:p>
    <w:p w:rsidR="00140A1C" w:rsidRPr="004578F7" w:rsidRDefault="00140A1C" w:rsidP="00140A1C">
      <w:pPr>
        <w:pStyle w:val="Geenafstand"/>
        <w:rPr>
          <w:szCs w:val="24"/>
        </w:rPr>
      </w:pPr>
      <w:r w:rsidRPr="004578F7">
        <w:rPr>
          <w:szCs w:val="24"/>
        </w:rPr>
        <w:t>Het huis van Ibrahims buren werd met de grond gelijkgemaakt. Dat had ook haar huis kunnen zijn, besefte ze.</w:t>
      </w:r>
    </w:p>
    <w:p w:rsidR="002F5567" w:rsidRDefault="00140A1C" w:rsidP="00140A1C">
      <w:pPr>
        <w:pStyle w:val="Geenafstand"/>
        <w:rPr>
          <w:szCs w:val="24"/>
        </w:rPr>
      </w:pPr>
      <w:r w:rsidRPr="004578F7">
        <w:rPr>
          <w:szCs w:val="24"/>
        </w:rPr>
        <w:t xml:space="preserve">De oorlog en haar vlucht naar Nederland zetten haar leven op zijn kop. </w:t>
      </w:r>
    </w:p>
    <w:p w:rsidR="002F5567" w:rsidRDefault="002F5567" w:rsidP="00140A1C">
      <w:pPr>
        <w:pStyle w:val="Geenafstand"/>
        <w:rPr>
          <w:szCs w:val="24"/>
        </w:rPr>
      </w:pPr>
    </w:p>
    <w:p w:rsidR="00140A1C" w:rsidRPr="004578F7" w:rsidRDefault="00140A1C" w:rsidP="00140A1C">
      <w:pPr>
        <w:pStyle w:val="Geenafstand"/>
        <w:rPr>
          <w:szCs w:val="24"/>
        </w:rPr>
      </w:pPr>
      <w:r w:rsidRPr="004578F7">
        <w:rPr>
          <w:szCs w:val="24"/>
        </w:rPr>
        <w:t xml:space="preserve">Als vrijgezel woonde ze tot 2014 bij haar ouders in huis in de Koerdische wijk van Aleppo. Ze kwam met zes broers en twee zussen uit een groot nest en had een baan als kledingverkoopster. Toen de oorlog verhevigde en steeds meer bewoners de huizen in de wijk verlieten, trok ook de familie Ibrahim weg. Nazli trok in bij een vriendin. </w:t>
      </w:r>
    </w:p>
    <w:p w:rsidR="00122C60" w:rsidRPr="004578F7" w:rsidRDefault="00140A1C" w:rsidP="00A76D87">
      <w:pPr>
        <w:pStyle w:val="Geenafstand"/>
      </w:pPr>
      <w:r w:rsidRPr="004578F7">
        <w:rPr>
          <w:szCs w:val="24"/>
        </w:rPr>
        <w:t>Uiteindelijk besloot</w:t>
      </w:r>
      <w:r w:rsidR="00501455" w:rsidRPr="004578F7">
        <w:rPr>
          <w:szCs w:val="24"/>
        </w:rPr>
        <w:t xml:space="preserve"> ze</w:t>
      </w:r>
      <w:r w:rsidRPr="004578F7">
        <w:rPr>
          <w:szCs w:val="24"/>
        </w:rPr>
        <w:t xml:space="preserve">, net als velen om haar heen, naar Europa te vluchten. Over de reis zwijgt ze. Te moeilijk om over te praten, zegt ze. In 2015 kwam ze in Nederland aan. De oorlog in Syrië draagt ze in haar hoofd mee en </w:t>
      </w:r>
      <w:r w:rsidR="00BB2091" w:rsidRPr="004578F7">
        <w:rPr>
          <w:szCs w:val="24"/>
        </w:rPr>
        <w:t xml:space="preserve">ze </w:t>
      </w:r>
      <w:r w:rsidRPr="004578F7">
        <w:rPr>
          <w:szCs w:val="24"/>
        </w:rPr>
        <w:t>staat nu onder behandeling voor een posttraumatische stressstoornis.</w:t>
      </w:r>
    </w:p>
    <w:p w:rsidR="00122C60" w:rsidRPr="004578F7" w:rsidRDefault="00140A1C" w:rsidP="00A76D87">
      <w:pPr>
        <w:pStyle w:val="Geenafstand"/>
      </w:pPr>
      <w:r w:rsidRPr="004578F7">
        <w:t>Wie moet ze haten? Het was haar eigen volk dat dit geweld veroorzaakte</w:t>
      </w:r>
      <w:r w:rsidR="00BB2091" w:rsidRPr="004578F7">
        <w:t>!</w:t>
      </w:r>
      <w:r w:rsidRPr="004578F7">
        <w:t>?</w:t>
      </w:r>
    </w:p>
    <w:p w:rsidR="00122C60" w:rsidRPr="004578F7" w:rsidRDefault="00122C60" w:rsidP="00A76D87">
      <w:pPr>
        <w:pStyle w:val="Geenafstand"/>
      </w:pPr>
    </w:p>
    <w:p w:rsidR="00122C60" w:rsidRPr="004578F7" w:rsidRDefault="00140A1C" w:rsidP="00A76D87">
      <w:pPr>
        <w:pStyle w:val="Geenafstand"/>
      </w:pPr>
      <w:r w:rsidRPr="004578F7">
        <w:t xml:space="preserve">Ik ben blij dat ze nu hier is. Ze is veilig.. En ook niet. Ze is alleen, ver weg van </w:t>
      </w:r>
      <w:r w:rsidR="00806364" w:rsidRPr="004578F7">
        <w:t>de mensen die</w:t>
      </w:r>
      <w:r w:rsidRPr="004578F7">
        <w:t xml:space="preserve"> h</w:t>
      </w:r>
      <w:r w:rsidR="00806364" w:rsidRPr="004578F7">
        <w:t>aar lief zijn.</w:t>
      </w:r>
    </w:p>
    <w:p w:rsidR="00806364" w:rsidRPr="004578F7" w:rsidRDefault="00806364" w:rsidP="00A76D87">
      <w:pPr>
        <w:pStyle w:val="Geenafstand"/>
      </w:pPr>
      <w:r w:rsidRPr="004578F7">
        <w:t>Wij gedenken om te beseffen: Niet nog eens. Vrede is kostbaar</w:t>
      </w:r>
      <w:r w:rsidR="00D47AF2" w:rsidRPr="004578F7">
        <w:t xml:space="preserve">. Het kan als men bereid is ruimte te scheppen voor wie anders is of, nog beter, </w:t>
      </w:r>
      <w:r w:rsidR="00373BD9" w:rsidRPr="004578F7">
        <w:t xml:space="preserve">om </w:t>
      </w:r>
      <w:r w:rsidR="00D47AF2" w:rsidRPr="004578F7">
        <w:t>die ander niet te haten</w:t>
      </w:r>
      <w:r w:rsidR="00501455" w:rsidRPr="004578F7">
        <w:t xml:space="preserve"> om wie hij is.</w:t>
      </w:r>
    </w:p>
    <w:p w:rsidR="00501455" w:rsidRPr="004578F7" w:rsidRDefault="00501455" w:rsidP="00A76D87">
      <w:pPr>
        <w:pStyle w:val="Geenafstand"/>
      </w:pPr>
    </w:p>
    <w:p w:rsidR="00501455" w:rsidRPr="004578F7" w:rsidRDefault="00501455" w:rsidP="00A76D87">
      <w:pPr>
        <w:pStyle w:val="Geenafstand"/>
      </w:pPr>
      <w:r w:rsidRPr="004578F7">
        <w:t>Hoe kun je een volk haten, alsof er iets bestaat als collectieve schuld, terwijl iedereen verantwoordelijk is voor zijn eigen daden.</w:t>
      </w:r>
    </w:p>
    <w:p w:rsidR="002F5567" w:rsidRDefault="002F5567" w:rsidP="00CD34E3">
      <w:pPr>
        <w:ind w:left="2124" w:hanging="2124"/>
        <w:rPr>
          <w:rFonts w:cs="Arial"/>
          <w:sz w:val="22"/>
          <w:u w:val="single"/>
        </w:rPr>
      </w:pPr>
    </w:p>
    <w:p w:rsidR="00FB7873" w:rsidRDefault="00FB7873" w:rsidP="00CD34E3">
      <w:pPr>
        <w:ind w:left="2124" w:hanging="2124"/>
        <w:rPr>
          <w:rFonts w:cs="Arial"/>
          <w:sz w:val="22"/>
          <w:u w:val="single"/>
        </w:rPr>
      </w:pPr>
      <w:r>
        <w:rPr>
          <w:rFonts w:cs="Arial"/>
          <w:sz w:val="22"/>
          <w:u w:val="single"/>
        </w:rPr>
        <w:t>Lied 192: Lied tegen de laatste oorlog:</w:t>
      </w:r>
    </w:p>
    <w:p w:rsidR="00FB7873" w:rsidRDefault="00FB7873" w:rsidP="00CD34E3">
      <w:pPr>
        <w:pStyle w:val="Geenafstand"/>
        <w:rPr>
          <w:color w:val="222222"/>
          <w:szCs w:val="16"/>
        </w:rPr>
      </w:pPr>
      <w:r>
        <w:rPr>
          <w:color w:val="222222"/>
          <w:szCs w:val="16"/>
        </w:rPr>
        <w:t>Mocht het waar zijn wat gegrift staat:</w:t>
      </w:r>
    </w:p>
    <w:p w:rsidR="00FB7873" w:rsidRDefault="00FB7873" w:rsidP="00CD34E3">
      <w:pPr>
        <w:pStyle w:val="Geenafstand"/>
        <w:rPr>
          <w:color w:val="222222"/>
          <w:szCs w:val="16"/>
        </w:rPr>
      </w:pPr>
      <w:r>
        <w:rPr>
          <w:color w:val="222222"/>
          <w:szCs w:val="16"/>
        </w:rPr>
        <w:t>dat er iemand is die hoort.</w:t>
      </w:r>
    </w:p>
    <w:p w:rsidR="00FB7873" w:rsidRDefault="00FB7873" w:rsidP="00CD34E3">
      <w:pPr>
        <w:pStyle w:val="Geenafstand"/>
        <w:rPr>
          <w:color w:val="222222"/>
          <w:szCs w:val="16"/>
        </w:rPr>
      </w:pPr>
      <w:r>
        <w:rPr>
          <w:color w:val="222222"/>
          <w:szCs w:val="16"/>
        </w:rPr>
        <w:t>Moge Gij het zijn die hoort, weet, ziet,</w:t>
      </w:r>
    </w:p>
    <w:p w:rsidR="00FB7873" w:rsidRDefault="00FB7873" w:rsidP="00CD34E3">
      <w:pPr>
        <w:pStyle w:val="Geenafstand"/>
        <w:rPr>
          <w:color w:val="222222"/>
          <w:szCs w:val="16"/>
        </w:rPr>
      </w:pPr>
      <w:r>
        <w:rPr>
          <w:color w:val="222222"/>
          <w:szCs w:val="16"/>
        </w:rPr>
        <w:t>afdaalt om te bevrijden.</w:t>
      </w:r>
    </w:p>
    <w:p w:rsidR="00FB7873" w:rsidRDefault="00FB7873" w:rsidP="00CD34E3">
      <w:pPr>
        <w:pStyle w:val="Geenafstand"/>
        <w:rPr>
          <w:color w:val="222222"/>
          <w:szCs w:val="16"/>
        </w:rPr>
      </w:pPr>
      <w:r>
        <w:rPr>
          <w:color w:val="222222"/>
          <w:szCs w:val="16"/>
        </w:rPr>
        <w:t> </w:t>
      </w:r>
    </w:p>
    <w:p w:rsidR="00FB7873" w:rsidRDefault="00FB7873" w:rsidP="00CD34E3">
      <w:pPr>
        <w:pStyle w:val="Geenafstand"/>
        <w:rPr>
          <w:color w:val="222222"/>
          <w:szCs w:val="16"/>
        </w:rPr>
      </w:pPr>
      <w:r>
        <w:rPr>
          <w:color w:val="222222"/>
          <w:szCs w:val="16"/>
        </w:rPr>
        <w:t>Die ons losmaakt uit de strikken</w:t>
      </w:r>
    </w:p>
    <w:p w:rsidR="00FB7873" w:rsidRDefault="00FB7873" w:rsidP="00CD34E3">
      <w:pPr>
        <w:pStyle w:val="Geenafstand"/>
        <w:rPr>
          <w:color w:val="222222"/>
          <w:szCs w:val="16"/>
        </w:rPr>
      </w:pPr>
      <w:r>
        <w:rPr>
          <w:color w:val="222222"/>
          <w:szCs w:val="16"/>
        </w:rPr>
        <w:lastRenderedPageBreak/>
        <w:t>van de nacht, de hand der heersers.</w:t>
      </w:r>
    </w:p>
    <w:p w:rsidR="00FB7873" w:rsidRDefault="00FB7873" w:rsidP="00CD34E3">
      <w:pPr>
        <w:pStyle w:val="Geenafstand"/>
        <w:rPr>
          <w:color w:val="222222"/>
          <w:szCs w:val="16"/>
        </w:rPr>
      </w:pPr>
      <w:r>
        <w:rPr>
          <w:color w:val="222222"/>
          <w:szCs w:val="16"/>
        </w:rPr>
        <w:t>Die ons uitdrijft, zee, woestijn in,</w:t>
      </w:r>
    </w:p>
    <w:p w:rsidR="00FB7873" w:rsidRDefault="00FB7873" w:rsidP="00CD34E3">
      <w:pPr>
        <w:pStyle w:val="Geenafstand"/>
        <w:rPr>
          <w:color w:val="222222"/>
          <w:szCs w:val="16"/>
        </w:rPr>
      </w:pPr>
      <w:r>
        <w:rPr>
          <w:color w:val="222222"/>
          <w:szCs w:val="16"/>
        </w:rPr>
        <w:t>naar een oord van licht en water.</w:t>
      </w:r>
    </w:p>
    <w:p w:rsidR="00FB7873" w:rsidRDefault="00FB7873" w:rsidP="00CD34E3">
      <w:pPr>
        <w:pStyle w:val="Geenafstand"/>
        <w:rPr>
          <w:color w:val="222222"/>
          <w:szCs w:val="16"/>
        </w:rPr>
      </w:pPr>
      <w:r>
        <w:rPr>
          <w:color w:val="222222"/>
          <w:szCs w:val="16"/>
        </w:rPr>
        <w:t> </w:t>
      </w:r>
    </w:p>
    <w:p w:rsidR="00FB7873" w:rsidRDefault="00FB7873" w:rsidP="00CD34E3">
      <w:pPr>
        <w:pStyle w:val="Geenafstand"/>
        <w:rPr>
          <w:color w:val="222222"/>
          <w:szCs w:val="16"/>
        </w:rPr>
      </w:pPr>
      <w:r>
        <w:rPr>
          <w:color w:val="222222"/>
          <w:szCs w:val="16"/>
        </w:rPr>
        <w:t>Mocht het waar zijn dat uw liefde</w:t>
      </w:r>
    </w:p>
    <w:p w:rsidR="00FB7873" w:rsidRDefault="00FB7873" w:rsidP="00CD34E3">
      <w:pPr>
        <w:pStyle w:val="Geenafstand"/>
        <w:rPr>
          <w:color w:val="222222"/>
          <w:szCs w:val="16"/>
        </w:rPr>
      </w:pPr>
      <w:r>
        <w:rPr>
          <w:color w:val="222222"/>
          <w:szCs w:val="16"/>
        </w:rPr>
        <w:t>tot op heden nog van kracht is</w:t>
      </w:r>
    </w:p>
    <w:p w:rsidR="00FB7873" w:rsidRDefault="00FB7873" w:rsidP="00CD34E3">
      <w:pPr>
        <w:pStyle w:val="Geenafstand"/>
        <w:rPr>
          <w:color w:val="222222"/>
          <w:szCs w:val="16"/>
        </w:rPr>
      </w:pPr>
      <w:r>
        <w:rPr>
          <w:color w:val="222222"/>
          <w:szCs w:val="16"/>
        </w:rPr>
        <w:t>dat Gij ons nog inde dood kent,</w:t>
      </w:r>
    </w:p>
    <w:p w:rsidR="00FB7873" w:rsidRDefault="00FB7873" w:rsidP="00CD34E3">
      <w:pPr>
        <w:pStyle w:val="Geenafstand"/>
        <w:rPr>
          <w:color w:val="222222"/>
          <w:szCs w:val="16"/>
        </w:rPr>
      </w:pPr>
      <w:r>
        <w:rPr>
          <w:color w:val="222222"/>
          <w:szCs w:val="16"/>
        </w:rPr>
        <w:t>ook nog daar, als dat zou kunnen.</w:t>
      </w:r>
    </w:p>
    <w:p w:rsidR="00FB7873" w:rsidRDefault="00FB7873" w:rsidP="00CD34E3">
      <w:pPr>
        <w:pStyle w:val="Geenafstand"/>
        <w:rPr>
          <w:color w:val="222222"/>
          <w:szCs w:val="16"/>
        </w:rPr>
      </w:pPr>
      <w:r>
        <w:rPr>
          <w:color w:val="222222"/>
          <w:szCs w:val="16"/>
        </w:rPr>
        <w:t> </w:t>
      </w:r>
    </w:p>
    <w:p w:rsidR="00FB7873" w:rsidRDefault="00FB7873" w:rsidP="00CD34E3">
      <w:pPr>
        <w:pStyle w:val="Geenafstand"/>
        <w:rPr>
          <w:color w:val="222222"/>
          <w:szCs w:val="16"/>
        </w:rPr>
      </w:pPr>
      <w:r>
        <w:rPr>
          <w:color w:val="222222"/>
          <w:szCs w:val="16"/>
        </w:rPr>
        <w:t>Wees als toen een god bevrijder:</w:t>
      </w:r>
    </w:p>
    <w:p w:rsidR="00FB7873" w:rsidRDefault="00FB7873" w:rsidP="00CD34E3">
      <w:pPr>
        <w:pStyle w:val="Geenafstand"/>
        <w:rPr>
          <w:color w:val="222222"/>
          <w:szCs w:val="16"/>
        </w:rPr>
      </w:pPr>
      <w:r>
        <w:rPr>
          <w:color w:val="222222"/>
          <w:szCs w:val="16"/>
        </w:rPr>
        <w:t>laat een nieuwe laatste oorlog,</w:t>
      </w:r>
    </w:p>
    <w:p w:rsidR="00FB7873" w:rsidRDefault="00FB7873" w:rsidP="00CD34E3">
      <w:pPr>
        <w:pStyle w:val="Geenafstand"/>
        <w:rPr>
          <w:color w:val="222222"/>
          <w:szCs w:val="16"/>
        </w:rPr>
      </w:pPr>
      <w:r>
        <w:rPr>
          <w:color w:val="222222"/>
          <w:szCs w:val="16"/>
        </w:rPr>
        <w:t>die gifbeker, ons voorbij gaan.</w:t>
      </w:r>
    </w:p>
    <w:p w:rsidR="00FB7873" w:rsidRDefault="00FB7873" w:rsidP="00CD34E3">
      <w:pPr>
        <w:pStyle w:val="Geenafstand"/>
        <w:rPr>
          <w:color w:val="222222"/>
          <w:szCs w:val="16"/>
        </w:rPr>
      </w:pPr>
      <w:r>
        <w:rPr>
          <w:color w:val="222222"/>
          <w:szCs w:val="16"/>
        </w:rPr>
        <w:t>Zend uw engel, uw messias,</w:t>
      </w:r>
    </w:p>
    <w:p w:rsidR="00FB7873" w:rsidRDefault="00FB7873" w:rsidP="00CD34E3">
      <w:pPr>
        <w:pStyle w:val="Geenafstand"/>
        <w:rPr>
          <w:color w:val="222222"/>
          <w:szCs w:val="16"/>
        </w:rPr>
      </w:pPr>
      <w:r>
        <w:rPr>
          <w:color w:val="222222"/>
          <w:szCs w:val="16"/>
        </w:rPr>
        <w:t> </w:t>
      </w:r>
    </w:p>
    <w:p w:rsidR="00FB7873" w:rsidRDefault="00FB7873" w:rsidP="00CD34E3">
      <w:pPr>
        <w:pStyle w:val="Geenafstand"/>
        <w:rPr>
          <w:color w:val="222222"/>
          <w:szCs w:val="16"/>
        </w:rPr>
      </w:pPr>
      <w:r>
        <w:rPr>
          <w:color w:val="222222"/>
          <w:szCs w:val="16"/>
        </w:rPr>
        <w:t>die hem uit de handen van</w:t>
      </w:r>
    </w:p>
    <w:p w:rsidR="00FB7873" w:rsidRDefault="00FB7873" w:rsidP="00CD34E3">
      <w:pPr>
        <w:pStyle w:val="Geenafstand"/>
        <w:rPr>
          <w:color w:val="222222"/>
          <w:szCs w:val="16"/>
        </w:rPr>
      </w:pPr>
      <w:r>
        <w:rPr>
          <w:color w:val="222222"/>
          <w:szCs w:val="16"/>
        </w:rPr>
        <w:t>de heersers slaat, de afgrond in</w:t>
      </w:r>
    </w:p>
    <w:p w:rsidR="00FB7873" w:rsidRDefault="00FB7873" w:rsidP="00CD34E3">
      <w:pPr>
        <w:pStyle w:val="Geenafstand"/>
        <w:rPr>
          <w:color w:val="222222"/>
          <w:szCs w:val="16"/>
        </w:rPr>
      </w:pPr>
      <w:r>
        <w:rPr>
          <w:color w:val="222222"/>
          <w:szCs w:val="16"/>
        </w:rPr>
        <w:t>die ons wenkt uit onze kelders</w:t>
      </w:r>
    </w:p>
    <w:p w:rsidR="00FB7873" w:rsidRDefault="00FB7873" w:rsidP="00CD34E3">
      <w:pPr>
        <w:pStyle w:val="Geenafstand"/>
        <w:rPr>
          <w:color w:val="222222"/>
          <w:szCs w:val="16"/>
        </w:rPr>
      </w:pPr>
      <w:r>
        <w:rPr>
          <w:color w:val="222222"/>
          <w:szCs w:val="16"/>
        </w:rPr>
        <w:t>en ons toeroept: vrede nu  </w:t>
      </w:r>
    </w:p>
    <w:p w:rsidR="00D47AF2" w:rsidRPr="004578F7" w:rsidRDefault="00D47AF2" w:rsidP="00A76D87">
      <w:pPr>
        <w:pStyle w:val="Geenafstand"/>
      </w:pPr>
    </w:p>
    <w:p w:rsidR="00BB2091" w:rsidRPr="004578F7" w:rsidRDefault="00BB2091" w:rsidP="00A76D87">
      <w:pPr>
        <w:pStyle w:val="Geenafstand"/>
        <w:rPr>
          <w:b/>
        </w:rPr>
      </w:pPr>
      <w:r w:rsidRPr="004578F7">
        <w:rPr>
          <w:b/>
        </w:rPr>
        <w:t>De vreemdeling</w:t>
      </w:r>
    </w:p>
    <w:p w:rsidR="004578F7" w:rsidRPr="004578F7" w:rsidRDefault="004578F7" w:rsidP="004578F7">
      <w:pPr>
        <w:pStyle w:val="Normaalweb"/>
        <w:spacing w:before="0" w:beforeAutospacing="0"/>
        <w:rPr>
          <w:rFonts w:ascii="Arial" w:hAnsi="Arial" w:cs="Arial"/>
        </w:rPr>
      </w:pPr>
      <w:r w:rsidRPr="004578F7">
        <w:rPr>
          <w:rFonts w:ascii="Arial" w:hAnsi="Arial" w:cs="Arial"/>
        </w:rPr>
        <w:t xml:space="preserve">Vreemdelingen nemen vaak een afwijkende positie in binnen een samenleving. Ze spreken een andere taal, hebben andere gewoontes en zien er anders uit. Hoe moet je volgens de Bijbel omgaan met mensen uit andere volken? En wat betekent het om zelf een vreemdeling te zijn? </w:t>
      </w:r>
    </w:p>
    <w:p w:rsidR="002F5567" w:rsidRDefault="004578F7" w:rsidP="004578F7">
      <w:pPr>
        <w:pStyle w:val="Normaalweb"/>
        <w:spacing w:before="0" w:beforeAutospacing="0"/>
        <w:rPr>
          <w:rFonts w:ascii="Arial" w:hAnsi="Arial" w:cs="Arial"/>
        </w:rPr>
      </w:pPr>
      <w:r w:rsidRPr="004578F7">
        <w:rPr>
          <w:rFonts w:ascii="Arial" w:hAnsi="Arial" w:cs="Arial"/>
        </w:rPr>
        <w:t xml:space="preserve">Vreemdelingschap is een belangrijk thema in het Oude Testament. Abraham, de stamvader van de Israëlieten, wordt door God geroepen om zijn eigen land te verlaten en in Kanaän te gaan wonen. </w:t>
      </w:r>
    </w:p>
    <w:p w:rsidR="002F5567" w:rsidRDefault="004578F7" w:rsidP="004578F7">
      <w:pPr>
        <w:pStyle w:val="Normaalweb"/>
        <w:spacing w:before="0" w:beforeAutospacing="0"/>
        <w:rPr>
          <w:rFonts w:ascii="Arial" w:hAnsi="Arial" w:cs="Arial"/>
        </w:rPr>
      </w:pPr>
      <w:r w:rsidRPr="004578F7">
        <w:rPr>
          <w:rFonts w:ascii="Arial" w:hAnsi="Arial" w:cs="Arial"/>
        </w:rPr>
        <w:t xml:space="preserve">Later worden zijn nakomelingen als vreemdelingen uitgebuit in Egypte. Als de Israëlieten eenmaal het land Kanaän in hun bezit hebben, herinneren de profeten hen er steeds weer aan dat het land een geschenk is, geen recht: </w:t>
      </w:r>
    </w:p>
    <w:p w:rsidR="004578F7" w:rsidRPr="004578F7" w:rsidRDefault="002F5567" w:rsidP="004578F7">
      <w:pPr>
        <w:pStyle w:val="Normaalweb"/>
        <w:spacing w:before="0" w:beforeAutospacing="0"/>
        <w:rPr>
          <w:rFonts w:ascii="Arial" w:hAnsi="Arial" w:cs="Arial"/>
        </w:rPr>
      </w:pPr>
      <w:r>
        <w:rPr>
          <w:rFonts w:ascii="Arial" w:hAnsi="Arial" w:cs="Arial"/>
        </w:rPr>
        <w:t>Z</w:t>
      </w:r>
      <w:r w:rsidR="004578F7" w:rsidRPr="004578F7">
        <w:rPr>
          <w:rFonts w:ascii="Arial" w:hAnsi="Arial" w:cs="Arial"/>
        </w:rPr>
        <w:t xml:space="preserve">onder Gods belofte zouden ze nog steeds vreemdelingen zonder thuisland zijn. In de wetten van Mozes klinkt steeds weer de oproep om vreemdelingen welkom te heten en goed te behandelen (Leviticus 19:34). </w:t>
      </w:r>
    </w:p>
    <w:p w:rsidR="004578F7" w:rsidRPr="004578F7" w:rsidRDefault="004578F7" w:rsidP="004578F7">
      <w:pPr>
        <w:pStyle w:val="Normaalweb"/>
        <w:spacing w:before="0" w:beforeAutospacing="0"/>
        <w:rPr>
          <w:rFonts w:ascii="Arial" w:hAnsi="Arial" w:cs="Arial"/>
        </w:rPr>
      </w:pPr>
      <w:r w:rsidRPr="004578F7">
        <w:rPr>
          <w:rFonts w:ascii="Arial" w:hAnsi="Arial" w:cs="Arial"/>
        </w:rPr>
        <w:t xml:space="preserve">Toch zijn er ook andere geluiden. In sommige Bijbelboeken worden vreemdelingen als een gevaar gezien. De Israëlieten zijn </w:t>
      </w:r>
      <w:r>
        <w:rPr>
          <w:rFonts w:ascii="Arial" w:hAnsi="Arial" w:cs="Arial"/>
        </w:rPr>
        <w:t xml:space="preserve">immers </w:t>
      </w:r>
      <w:r w:rsidRPr="004578F7">
        <w:rPr>
          <w:rFonts w:ascii="Arial" w:hAnsi="Arial" w:cs="Arial"/>
        </w:rPr>
        <w:t xml:space="preserve">een klein volk en worden vaak  bedreigd door hun machtigere buren. </w:t>
      </w:r>
      <w:r w:rsidR="00A1267C">
        <w:rPr>
          <w:rFonts w:ascii="Arial" w:hAnsi="Arial" w:cs="Arial"/>
        </w:rPr>
        <w:br/>
      </w:r>
      <w:r w:rsidRPr="004578F7">
        <w:rPr>
          <w:rFonts w:ascii="Arial" w:hAnsi="Arial" w:cs="Arial"/>
        </w:rPr>
        <w:t>Om te overleven hebben ze Gods hulp hard nodig. Maar dan moeten ze zich wel aan Gods wetten houden (Jozua 23:6).</w:t>
      </w:r>
      <w:r w:rsidRPr="004578F7">
        <w:rPr>
          <w:rFonts w:ascii="Arial" w:hAnsi="Arial" w:cs="Arial"/>
        </w:rPr>
        <w:br/>
        <w:t>De buur</w:t>
      </w:r>
      <w:r w:rsidR="00C83A8A">
        <w:rPr>
          <w:rFonts w:ascii="Arial" w:hAnsi="Arial" w:cs="Arial"/>
        </w:rPr>
        <w:t>volken van Israël</w:t>
      </w:r>
      <w:r w:rsidRPr="004578F7">
        <w:rPr>
          <w:rFonts w:ascii="Arial" w:hAnsi="Arial" w:cs="Arial"/>
        </w:rPr>
        <w:t xml:space="preserve"> dienen andere goden. Zij zouden dus een slechte invloed op Israël kunnen hebben en </w:t>
      </w:r>
      <w:r w:rsidR="00CD34E3">
        <w:rPr>
          <w:rFonts w:ascii="Arial" w:hAnsi="Arial" w:cs="Arial"/>
        </w:rPr>
        <w:t xml:space="preserve">hen </w:t>
      </w:r>
      <w:r w:rsidRPr="004578F7">
        <w:rPr>
          <w:rFonts w:ascii="Arial" w:hAnsi="Arial" w:cs="Arial"/>
        </w:rPr>
        <w:t xml:space="preserve">in gevaar kunnen brengen. </w:t>
      </w:r>
      <w:r w:rsidR="00A1267C">
        <w:rPr>
          <w:rFonts w:ascii="Arial" w:hAnsi="Arial" w:cs="Arial"/>
        </w:rPr>
        <w:br/>
      </w:r>
      <w:r w:rsidRPr="004578F7">
        <w:rPr>
          <w:rFonts w:ascii="Arial" w:hAnsi="Arial" w:cs="Arial"/>
        </w:rPr>
        <w:t>Sommige bijbelschrijvers waarschuwen daarom om geen relaties aan te gaan met vreemdelingen</w:t>
      </w:r>
      <w:r w:rsidR="00C83A8A">
        <w:rPr>
          <w:rFonts w:ascii="Arial" w:hAnsi="Arial" w:cs="Arial"/>
        </w:rPr>
        <w:t>.</w:t>
      </w:r>
    </w:p>
    <w:p w:rsidR="004578F7" w:rsidRPr="004578F7" w:rsidRDefault="004578F7" w:rsidP="004578F7">
      <w:pPr>
        <w:pStyle w:val="Normaalweb"/>
        <w:spacing w:before="0" w:beforeAutospacing="0"/>
        <w:rPr>
          <w:rFonts w:ascii="Arial" w:hAnsi="Arial" w:cs="Arial"/>
        </w:rPr>
      </w:pPr>
      <w:r w:rsidRPr="004578F7">
        <w:rPr>
          <w:rFonts w:ascii="Arial" w:hAnsi="Arial" w:cs="Arial"/>
        </w:rPr>
        <w:t>Profeten dromen van een toekomst waarin de vijandschap tussen de volken zal ophouden te bestaan. De vreemdelingen zullen dan naar Jeruzalem komen om daar God te vereren: </w:t>
      </w:r>
    </w:p>
    <w:p w:rsidR="00A1267C" w:rsidRDefault="004578F7" w:rsidP="004578F7">
      <w:pPr>
        <w:pStyle w:val="Normaalweb"/>
        <w:spacing w:before="0" w:beforeAutospacing="0"/>
        <w:rPr>
          <w:rFonts w:ascii="Arial" w:hAnsi="Arial" w:cs="Arial"/>
        </w:rPr>
      </w:pPr>
      <w:r w:rsidRPr="004578F7">
        <w:rPr>
          <w:rFonts w:ascii="Arial" w:hAnsi="Arial" w:cs="Arial"/>
        </w:rPr>
        <w:lastRenderedPageBreak/>
        <w:t xml:space="preserve">In het Oude Testament wordt het verschil tussen Israël en vreemdelingen uit andere volken soms al overbrugd. </w:t>
      </w:r>
      <w:r w:rsidR="00A1267C">
        <w:rPr>
          <w:rFonts w:ascii="Arial" w:hAnsi="Arial" w:cs="Arial"/>
        </w:rPr>
        <w:t>Bijvoorbeeld in het verhaal van Naomi en Boaz.</w:t>
      </w:r>
    </w:p>
    <w:p w:rsidR="004578F7" w:rsidRPr="004578F7" w:rsidRDefault="00FB7873" w:rsidP="004578F7">
      <w:pPr>
        <w:pStyle w:val="Normaalweb"/>
        <w:spacing w:before="0" w:beforeAutospacing="0"/>
        <w:rPr>
          <w:rFonts w:ascii="Arial" w:hAnsi="Arial" w:cs="Arial"/>
          <w:b/>
          <w:bCs/>
          <w:i/>
          <w:iCs/>
        </w:rPr>
      </w:pPr>
      <w:r>
        <w:rPr>
          <w:rFonts w:ascii="Arial" w:hAnsi="Arial" w:cs="Arial"/>
        </w:rPr>
        <w:t>In Paulus zijn brieven</w:t>
      </w:r>
      <w:r w:rsidR="004578F7" w:rsidRPr="004578F7">
        <w:rPr>
          <w:rFonts w:ascii="Arial" w:hAnsi="Arial" w:cs="Arial"/>
        </w:rPr>
        <w:t xml:space="preserve"> wordt dat verder uitgewerkt. Door het geloof in Christus vallen verschillen tussen volken weg. Wie in Christus gelooft, is niet langer een vreemdeling.</w:t>
      </w:r>
      <w:r w:rsidR="004578F7">
        <w:rPr>
          <w:rFonts w:ascii="Arial" w:hAnsi="Arial" w:cs="Arial"/>
        </w:rPr>
        <w:br/>
      </w:r>
      <w:r w:rsidR="004578F7" w:rsidRPr="004578F7">
        <w:rPr>
          <w:rFonts w:ascii="Arial" w:hAnsi="Arial" w:cs="Arial"/>
          <w:b/>
          <w:bCs/>
          <w:i/>
          <w:iCs/>
        </w:rPr>
        <w:t>‘Dan is er geen sprake meer van Grieken of Joden, besnedenen of onbesnedenen, barbaren, Skythen, slaven of vrijen, maar dan is Christus alles in allen.’ (Kolossenzen 3:11)</w:t>
      </w:r>
    </w:p>
    <w:p w:rsidR="00122C60" w:rsidRDefault="00C83A8A" w:rsidP="00A76D87">
      <w:pPr>
        <w:pStyle w:val="Geenafstand"/>
      </w:pPr>
      <w:r>
        <w:t>Met een beetje fantasie kun je stellen dat we allen vreemdelingen zijn. Maar de ene keer vinden we dat bedreigend en een andere keer moeten ze ons helpen</w:t>
      </w:r>
      <w:r w:rsidR="00CD34E3">
        <w:t xml:space="preserve"> of  kunnen wij hen helpen</w:t>
      </w:r>
      <w:r>
        <w:t>. Als je familie hebt die naar een ander land is vertrokken mag je hopen dat ze daar welkom zijn en de</w:t>
      </w:r>
      <w:r w:rsidR="0078552A">
        <w:t>e</w:t>
      </w:r>
      <w:r>
        <w:t xml:space="preserve">l uit maken van de samenleving daar. </w:t>
      </w:r>
      <w:r w:rsidR="0078552A">
        <w:t xml:space="preserve">Dat ze niet tot tweederangs burgers worden </w:t>
      </w:r>
      <w:r w:rsidR="00FB7873">
        <w:t>gedegradeerd</w:t>
      </w:r>
      <w:r w:rsidR="0078552A">
        <w:t>.</w:t>
      </w:r>
      <w:r w:rsidR="00CD34E3">
        <w:t xml:space="preserve"> </w:t>
      </w:r>
    </w:p>
    <w:p w:rsidR="0078552A" w:rsidRDefault="0078552A" w:rsidP="00A76D87">
      <w:pPr>
        <w:pStyle w:val="Geenafstand"/>
      </w:pPr>
    </w:p>
    <w:p w:rsidR="00C83A8A" w:rsidRPr="004578F7" w:rsidRDefault="00C83A8A" w:rsidP="00A76D87">
      <w:pPr>
        <w:pStyle w:val="Geenafstand"/>
      </w:pPr>
      <w:r>
        <w:t xml:space="preserve">Het zijn de menselijke ondeugden als belustheid naar macht, geld, land of grond die de drijfveren zijn voor conflicten, maar ook het uitvergroten van identiteitsverschillen, met name </w:t>
      </w:r>
      <w:r w:rsidR="00CD34E3">
        <w:t xml:space="preserve">verschillende </w:t>
      </w:r>
      <w:r>
        <w:t>godsdienst</w:t>
      </w:r>
      <w:r w:rsidR="00CD34E3">
        <w:t>ige</w:t>
      </w:r>
      <w:r>
        <w:t xml:space="preserve"> en politieke overtuiging </w:t>
      </w:r>
      <w:r w:rsidR="00CD34E3">
        <w:t>kunnen</w:t>
      </w:r>
      <w:r>
        <w:t xml:space="preserve"> tot oorlogen en uitsluiting leiden.</w:t>
      </w:r>
      <w:r w:rsidR="00CD34E3">
        <w:t xml:space="preserve"> Actueel is dat ook in het zwaar getroffen Libanon aan de hand.</w:t>
      </w:r>
    </w:p>
    <w:p w:rsidR="00122C60" w:rsidRPr="004578F7" w:rsidRDefault="00122C60" w:rsidP="00A76D87">
      <w:pPr>
        <w:pStyle w:val="Geenafstand"/>
      </w:pPr>
    </w:p>
    <w:p w:rsidR="00050D58" w:rsidRPr="004578F7" w:rsidRDefault="0078552A" w:rsidP="00C83A8A">
      <w:r>
        <w:t>Als vreemdeling ben je a</w:t>
      </w:r>
      <w:r w:rsidR="00050D58" w:rsidRPr="004578F7">
        <w:t xml:space="preserve">ls een mens tegenover </w:t>
      </w:r>
      <w:r>
        <w:t>iemand</w:t>
      </w:r>
      <w:r w:rsidR="00050D58" w:rsidRPr="004578F7">
        <w:t xml:space="preserve">, </w:t>
      </w:r>
      <w:r w:rsidR="00CD34E3">
        <w:t>Niet bepaald e</w:t>
      </w:r>
      <w:r w:rsidR="00050D58" w:rsidRPr="004578F7">
        <w:t xml:space="preserve">en tegenstander maar </w:t>
      </w:r>
      <w:r w:rsidR="00CD34E3">
        <w:t xml:space="preserve">eerder </w:t>
      </w:r>
      <w:r w:rsidR="00050D58" w:rsidRPr="004578F7">
        <w:t xml:space="preserve">een </w:t>
      </w:r>
      <w:r w:rsidR="00242145">
        <w:t>partner, die anders is</w:t>
      </w:r>
      <w:r w:rsidR="00050D58" w:rsidRPr="004578F7">
        <w:t>.</w:t>
      </w:r>
      <w:r>
        <w:t xml:space="preserve"> </w:t>
      </w:r>
      <w:r w:rsidR="00CD34E3">
        <w:t xml:space="preserve">Anders? </w:t>
      </w:r>
      <w:r>
        <w:t>Zijn we dat niet allemaal?</w:t>
      </w:r>
    </w:p>
    <w:p w:rsidR="00E210FA" w:rsidRDefault="00E210FA" w:rsidP="00E210FA">
      <w:pPr>
        <w:pStyle w:val="Geenafstand"/>
      </w:pPr>
      <w:r w:rsidRPr="004578F7">
        <w:t>Muziek</w:t>
      </w:r>
    </w:p>
    <w:p w:rsidR="009B281B" w:rsidRPr="004578F7" w:rsidRDefault="009B281B" w:rsidP="00E210FA">
      <w:pPr>
        <w:pStyle w:val="Geenafstand"/>
      </w:pPr>
      <w:r w:rsidRPr="009B281B">
        <w:t>https://www.youtube.com/watch?v=f_RjlIPuqyc</w:t>
      </w:r>
    </w:p>
    <w:p w:rsidR="00122C60" w:rsidRPr="004578F7" w:rsidRDefault="00122C60" w:rsidP="00A76D87">
      <w:pPr>
        <w:pStyle w:val="Geenafstand"/>
      </w:pPr>
    </w:p>
    <w:p w:rsidR="00122C60" w:rsidRPr="004578F7" w:rsidRDefault="00122C60" w:rsidP="00A76D87">
      <w:pPr>
        <w:pStyle w:val="Geenafstand"/>
      </w:pPr>
    </w:p>
    <w:p w:rsidR="009B281B" w:rsidRPr="009B281B" w:rsidRDefault="009B281B" w:rsidP="009B281B">
      <w:pPr>
        <w:pStyle w:val="Kop1"/>
        <w:shd w:val="clear" w:color="auto" w:fill="F9F9F9"/>
        <w:spacing w:before="0"/>
        <w:rPr>
          <w:rFonts w:ascii="Arial" w:hAnsi="Arial" w:cs="Arial"/>
          <w:color w:val="auto"/>
          <w:sz w:val="20"/>
          <w:szCs w:val="20"/>
          <w:lang w:val="en-GB"/>
        </w:rPr>
      </w:pPr>
      <w:r w:rsidRPr="009B281B">
        <w:rPr>
          <w:rFonts w:ascii="Arial" w:hAnsi="Arial" w:cs="Arial"/>
          <w:b/>
          <w:bCs/>
          <w:color w:val="auto"/>
          <w:sz w:val="20"/>
          <w:szCs w:val="20"/>
          <w:lang w:val="en-GB"/>
        </w:rPr>
        <w:t>2CELLOS - Benedictus (by Karl Jenkins) [LIVE at Arena Zagreb]</w:t>
      </w:r>
    </w:p>
    <w:p w:rsidR="00E210FA" w:rsidRPr="009B281B" w:rsidRDefault="00E210FA" w:rsidP="00E210FA">
      <w:pPr>
        <w:pStyle w:val="Kop1"/>
        <w:shd w:val="clear" w:color="auto" w:fill="FFFFFF"/>
        <w:spacing w:before="150" w:after="150" w:line="600" w:lineRule="atLeast"/>
        <w:rPr>
          <w:rFonts w:ascii="Arial" w:hAnsi="Arial" w:cs="Arial"/>
          <w:i/>
          <w:color w:val="000000"/>
          <w:sz w:val="28"/>
          <w:szCs w:val="28"/>
          <w:lang w:val="en-GB"/>
        </w:rPr>
      </w:pPr>
      <w:r w:rsidRPr="009B281B">
        <w:rPr>
          <w:rFonts w:ascii="Arial" w:hAnsi="Arial" w:cs="Arial"/>
          <w:bCs/>
          <w:i/>
          <w:color w:val="000000"/>
          <w:sz w:val="28"/>
          <w:szCs w:val="28"/>
          <w:lang w:val="en-GB"/>
        </w:rPr>
        <w:t>Tent of Nations refuses to be enemies</w:t>
      </w:r>
    </w:p>
    <w:p w:rsidR="00122C60" w:rsidRPr="004578F7" w:rsidRDefault="00122C60" w:rsidP="00122C60">
      <w:pPr>
        <w:pStyle w:val="Geenafstand"/>
      </w:pPr>
      <w:r w:rsidRPr="004578F7">
        <w:rPr>
          <w:b/>
          <w:bCs/>
        </w:rPr>
        <w:t>Tent of Nations ***</w:t>
      </w:r>
    </w:p>
    <w:p w:rsidR="00122C60" w:rsidRPr="004578F7" w:rsidRDefault="00122C60" w:rsidP="00122C60">
      <w:pPr>
        <w:pStyle w:val="Geenafstand"/>
      </w:pPr>
      <w:r w:rsidRPr="004578F7">
        <w:t xml:space="preserve">Vier kilometer ten zuidwesten van Bethlehem bevindt zich in Palestijns gebied het boerenbedrijfje van twee broers: Daoud en Daher Nassar. Zij hebben het geluk in bezit te zijn van al eeuwenoude eigendomspapieren. Maar dat wil niet zeggen dat zij geen bedreigingen ondervinden van omringende vijandige Israëlische kolonisten (settlers) en van het leger. </w:t>
      </w:r>
    </w:p>
    <w:p w:rsidR="00122C60" w:rsidRPr="004578F7" w:rsidRDefault="00122C60" w:rsidP="00122C60">
      <w:pPr>
        <w:pStyle w:val="Geenafstand"/>
      </w:pPr>
      <w:r w:rsidRPr="004578F7">
        <w:t>Zo is de watertoevoer en elektriciteit afgesloten om zogenaamde veiligheidsredenen en hebben de settlers de toegangsweg met rotsblokken onklaar gemaakt.</w:t>
      </w:r>
    </w:p>
    <w:p w:rsidR="00122C60" w:rsidRPr="004578F7" w:rsidRDefault="00122C60" w:rsidP="00122C60">
      <w:pPr>
        <w:pStyle w:val="Geenafstand"/>
      </w:pPr>
      <w:r w:rsidRPr="004578F7">
        <w:t>Bovengrondse gebouwen worden met een ‘demolition-order’ gebrandmerkt, zelfs het compost-WCeetje.</w:t>
      </w:r>
    </w:p>
    <w:p w:rsidR="00122C60" w:rsidRPr="004578F7" w:rsidRDefault="00122C60" w:rsidP="00122C60">
      <w:pPr>
        <w:pStyle w:val="Geenafstand"/>
      </w:pPr>
      <w:r w:rsidRPr="004578F7">
        <w:t>Maar de twee broers hebben ondergrondse herdersgrotten opnieuw bewoonbaar gemaakt als slaap- en ontmoetingsruimtes, ze hebben een waterbassin aangelegd en er is zelfs een kapel. Ze maken gebruik van zonne-energie en verwerken compost.</w:t>
      </w:r>
    </w:p>
    <w:p w:rsidR="00122C60" w:rsidRPr="004578F7" w:rsidRDefault="00122C60" w:rsidP="00122C60">
      <w:pPr>
        <w:pStyle w:val="Geenafstand"/>
      </w:pPr>
      <w:r w:rsidRPr="004578F7">
        <w:t>Het geheel vormt een internationaal vredescentrum en bedevaartsplek.</w:t>
      </w:r>
    </w:p>
    <w:p w:rsidR="00122C60" w:rsidRPr="004578F7" w:rsidRDefault="00122C60" w:rsidP="00122C60">
      <w:pPr>
        <w:pStyle w:val="Geenafstand"/>
      </w:pPr>
      <w:r w:rsidRPr="004578F7">
        <w:t>Bij de ingang staat een inmiddels beroemde grenssteen met het opschrift: “We refuse to be enimies”, Wij weigeren vijanden te zijn.</w:t>
      </w:r>
    </w:p>
    <w:p w:rsidR="00122C60" w:rsidRPr="004578F7" w:rsidRDefault="009B281B" w:rsidP="00122C60">
      <w:pPr>
        <w:pStyle w:val="Geenafstand"/>
      </w:pPr>
      <w:r>
        <w:rPr>
          <w:noProof/>
          <w:lang w:eastAsia="nl-NL"/>
        </w:rPr>
        <w:lastRenderedPageBreak/>
        <w:drawing>
          <wp:anchor distT="0" distB="0" distL="114300" distR="114300" simplePos="0" relativeHeight="251666432" behindDoc="0" locked="0" layoutInCell="1" allowOverlap="1" wp14:anchorId="197ACEB7" wp14:editId="1F8E2276">
            <wp:simplePos x="0" y="0"/>
            <wp:positionH relativeFrom="margin">
              <wp:align>left</wp:align>
            </wp:positionH>
            <wp:positionV relativeFrom="paragraph">
              <wp:posOffset>6985</wp:posOffset>
            </wp:positionV>
            <wp:extent cx="2301240" cy="1725930"/>
            <wp:effectExtent l="0" t="0" r="3810" b="7620"/>
            <wp:wrapSquare wrapText="bothSides"/>
            <wp:docPr id="5" name="Afbeelding 5" descr="Tent of Nations refuses to be enemies - Urban Tri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nt of Nations refuses to be enemies - Urban Trib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1240" cy="172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2C60" w:rsidRPr="004578F7">
        <w:t>In  2014 heeft het Isr. Leger een complete boomgaard verwoest. Maar, hoe creatief zijn de Nassars: zij vragen bezoekers een boom te planten met certificaat “In mijn naam”, waardoor die bomen niet zomaar omgehakt kunnen worden!</w:t>
      </w:r>
    </w:p>
    <w:p w:rsidR="00122C60" w:rsidRPr="004578F7" w:rsidRDefault="00122C60" w:rsidP="00122C60">
      <w:pPr>
        <w:pStyle w:val="Geenafstand"/>
      </w:pPr>
      <w:r w:rsidRPr="004578F7">
        <w:t>Er wordt door Israël vaak gezegd dat zij in 1948 een ‘leeg land’ aantroffen. Niets is minder waar, maar er bestond geen kadaster waarmee eigendomsrechten aangetoond konden worden. Eeuwenlang leefden inwoners van Palestina op hun grond die van de ene generatie aan de andere werd overgedragen. Ook de argumenten dat God volgens bijbelse beloften de grond aan het joodse volk zou hebben gegeven – nu het argument om de nederzettingen op bezet gebied (de Westbank) te kunnen bouwen -  is van een orthodoxe lezing die wij toch heden ten dage moeilijk staande kunnen houden, zoals Wim zojuist heeft proberen te duiden.</w:t>
      </w:r>
    </w:p>
    <w:p w:rsidR="00122C60" w:rsidRPr="004578F7" w:rsidRDefault="00122C60" w:rsidP="00122C60">
      <w:pPr>
        <w:pStyle w:val="Geenafstand"/>
      </w:pPr>
      <w:r w:rsidRPr="004578F7">
        <w:t>Hoe ongelooflijk moedig en knap is het van de familie Nassar om hun leus staande te houden! Wat een teken weer van Summud, standvastigheid, geweldloze weerbaarheid!</w:t>
      </w:r>
    </w:p>
    <w:p w:rsidR="00122C60" w:rsidRPr="004578F7" w:rsidRDefault="00122C60" w:rsidP="00122C60">
      <w:pPr>
        <w:pStyle w:val="Geenafstand"/>
      </w:pPr>
      <w:r w:rsidRPr="004578F7">
        <w:t xml:space="preserve">Gied ten Berge, jaren geleden eens een avond hier onze gast, heeft speciale pelgrimstochten naar Het Land georganiseerd onder de noemer “Pelgrims met een boodschap’. Hij pleit voor het woord ‘grensganger’, dat wil zeggen: je ogen niet sluiten voor beide kanten van het verhaal, het verhaal van Israël en dat van Palestina. </w:t>
      </w:r>
    </w:p>
    <w:p w:rsidR="00122C60" w:rsidRPr="004578F7" w:rsidRDefault="00122C60" w:rsidP="00122C60">
      <w:pPr>
        <w:pStyle w:val="Geenafstand"/>
      </w:pPr>
      <w:r w:rsidRPr="004578F7">
        <w:t>Uit zijn boekje heb ik bovenstaand verhaal kunnen destilleren.</w:t>
      </w:r>
    </w:p>
    <w:p w:rsidR="00122C60" w:rsidRPr="004578F7" w:rsidRDefault="00122C60" w:rsidP="00122C60">
      <w:pPr>
        <w:pStyle w:val="Geenafstand"/>
      </w:pPr>
      <w:r w:rsidRPr="004578F7">
        <w:t>Ik stel me zo voor om zondag 23 augustus tijdens de koffieochtend jullie meer over zijn wijze van pelgrimeren te vertellen en daarover samen van gedachten te wisselen. Als je daarvoor voelt, meld je dan zo snel mogelijk bij mij. Ik zal een paper samenstellen aan de hand waarvan we in gesprek kunnen gaan.</w:t>
      </w:r>
    </w:p>
    <w:p w:rsidR="00122C60" w:rsidRPr="004578F7" w:rsidRDefault="00122C60" w:rsidP="00122C60">
      <w:pPr>
        <w:pStyle w:val="Geenafstand"/>
      </w:pPr>
      <w:r w:rsidRPr="004578F7">
        <w:t>Ik wil hier eindigen met zijn laatste alinea uit dat boek:</w:t>
      </w:r>
    </w:p>
    <w:p w:rsidR="00122C60" w:rsidRPr="004578F7" w:rsidRDefault="00122C60" w:rsidP="00122C60">
      <w:pPr>
        <w:pStyle w:val="Geenafstand"/>
        <w:rPr>
          <w:i/>
          <w:iCs/>
        </w:rPr>
      </w:pPr>
      <w:r w:rsidRPr="004578F7">
        <w:rPr>
          <w:i/>
          <w:iCs/>
        </w:rPr>
        <w:t>‘Vertrouwens op de stille, zachte werking van de Geest van God, bidden we dat “pelgrims met een boodschap” de Via Amoris (de Weg van de Liefde, Augustinus) steeds weer zullen blijven zoeken en vinden. Mogen ze door hun manier van zoeken en ontmoeten de goede keuzes voor vrede, gerechtigheid en verzoening maken en zo bijdragen aan een betere toekomst voor het Land, een Land van Mensen’.</w:t>
      </w:r>
    </w:p>
    <w:p w:rsidR="00122C60" w:rsidRPr="004578F7" w:rsidRDefault="00122C60" w:rsidP="00122C60">
      <w:pPr>
        <w:pStyle w:val="Geenafstand"/>
      </w:pPr>
    </w:p>
    <w:p w:rsidR="00122C60" w:rsidRPr="004578F7" w:rsidRDefault="00122C60" w:rsidP="00122C60">
      <w:pPr>
        <w:pStyle w:val="Geenafstand"/>
      </w:pPr>
      <w:r w:rsidRPr="004578F7">
        <w:t>*** Gied ten Berge, ‘Kom en zie!’ Nieuwe pelgrims in het Heilige Land, Valkhofpers 2015</w:t>
      </w:r>
    </w:p>
    <w:p w:rsidR="00FB7873" w:rsidRPr="00FB7873" w:rsidRDefault="00FB7873" w:rsidP="00FB7873">
      <w:pPr>
        <w:pStyle w:val="Geenafstand"/>
        <w:rPr>
          <w:b/>
        </w:rPr>
      </w:pPr>
      <w:r w:rsidRPr="00FB7873">
        <w:rPr>
          <w:b/>
        </w:rPr>
        <w:t xml:space="preserve">Aarde deze CD Lied van de aarde track </w:t>
      </w:r>
      <w:r>
        <w:rPr>
          <w:b/>
        </w:rPr>
        <w:t>40</w:t>
      </w:r>
    </w:p>
    <w:p w:rsidR="009B281B" w:rsidRDefault="009B281B" w:rsidP="009B281B">
      <w:pPr>
        <w:pStyle w:val="Geenafstand"/>
        <w:numPr>
          <w:ilvl w:val="0"/>
          <w:numId w:val="5"/>
        </w:numPr>
        <w:rPr>
          <w:b/>
        </w:rPr>
      </w:pPr>
      <w:r>
        <w:rPr>
          <w:b/>
        </w:rPr>
        <w:t xml:space="preserve">Lied: </w:t>
      </w:r>
      <w:r w:rsidRPr="00FB7873">
        <w:rPr>
          <w:b/>
        </w:rPr>
        <w:t xml:space="preserve">Aarde deze </w:t>
      </w:r>
      <w:r>
        <w:rPr>
          <w:b/>
        </w:rPr>
        <w:t xml:space="preserve">                                            </w:t>
      </w:r>
      <w:r w:rsidRPr="00CE2E27">
        <w:rPr>
          <w:sz w:val="18"/>
          <w:szCs w:val="18"/>
        </w:rPr>
        <w:t>Huub Oosterhuis / Tom Löwenthal</w:t>
      </w:r>
    </w:p>
    <w:p w:rsidR="009B281B" w:rsidRDefault="009B281B" w:rsidP="009B281B">
      <w:pPr>
        <w:pStyle w:val="Geenafstand"/>
        <w:rPr>
          <w:sz w:val="22"/>
        </w:rPr>
      </w:pPr>
      <w:r w:rsidRPr="00D8407B">
        <w:br/>
      </w:r>
      <w:r w:rsidRPr="00D8407B">
        <w:rPr>
          <w:sz w:val="22"/>
        </w:rPr>
        <w:t>Aarde. Deze</w:t>
      </w:r>
      <w:r w:rsidRPr="00D8407B">
        <w:rPr>
          <w:sz w:val="22"/>
        </w:rPr>
        <w:br/>
        <w:t>Enig denkbare</w:t>
      </w:r>
      <w:r w:rsidRPr="00D8407B">
        <w:rPr>
          <w:sz w:val="22"/>
        </w:rPr>
        <w:br/>
        <w:t xml:space="preserve">Rond en blauw in de ruimte. </w:t>
      </w:r>
      <w:r w:rsidRPr="00D8407B">
        <w:rPr>
          <w:sz w:val="22"/>
        </w:rPr>
        <w:br/>
        <w:t>Met zon, maan en sterren, seizoenen, rivieren,</w:t>
      </w:r>
      <w:r w:rsidRPr="00D8407B">
        <w:rPr>
          <w:sz w:val="22"/>
        </w:rPr>
        <w:br/>
        <w:t xml:space="preserve">rivieren die stromen naar zee. </w:t>
      </w:r>
      <w:r w:rsidRPr="00D8407B">
        <w:rPr>
          <w:sz w:val="22"/>
        </w:rPr>
        <w:br/>
        <w:t xml:space="preserve">En niets valt omhoog en alles omlaag. </w:t>
      </w:r>
      <w:r w:rsidRPr="00D8407B">
        <w:rPr>
          <w:sz w:val="22"/>
        </w:rPr>
        <w:br/>
        <w:t>En niets is nog af en alles is nog nergens.</w:t>
      </w:r>
      <w:r w:rsidRPr="00D8407B">
        <w:rPr>
          <w:sz w:val="22"/>
        </w:rPr>
        <w:br/>
        <w:t xml:space="preserve">maar hier en daar mensen </w:t>
      </w:r>
      <w:r w:rsidRPr="00D8407B">
        <w:rPr>
          <w:sz w:val="22"/>
        </w:rPr>
        <w:br/>
        <w:t xml:space="preserve">en steeds meer en overal </w:t>
      </w:r>
      <w:r w:rsidRPr="00D8407B">
        <w:rPr>
          <w:sz w:val="22"/>
        </w:rPr>
        <w:br/>
        <w:t>mensen die doen wat vandaag nog gedaan moet,</w:t>
      </w:r>
      <w:r w:rsidRPr="00D8407B">
        <w:rPr>
          <w:sz w:val="22"/>
        </w:rPr>
        <w:br/>
      </w:r>
      <w:r w:rsidRPr="00D8407B">
        <w:rPr>
          <w:sz w:val="22"/>
        </w:rPr>
        <w:lastRenderedPageBreak/>
        <w:t xml:space="preserve">Die langzaam maar zeker, </w:t>
      </w:r>
      <w:r w:rsidRPr="00D8407B">
        <w:rPr>
          <w:sz w:val="22"/>
        </w:rPr>
        <w:br/>
        <w:t xml:space="preserve">bezeten van liefde, </w:t>
      </w:r>
      <w:r w:rsidRPr="00D8407B">
        <w:rPr>
          <w:sz w:val="22"/>
        </w:rPr>
        <w:br/>
        <w:t xml:space="preserve">de aarde opdelven </w:t>
      </w:r>
      <w:r w:rsidRPr="00D8407B">
        <w:rPr>
          <w:sz w:val="22"/>
        </w:rPr>
        <w:br/>
        <w:t xml:space="preserve">uit de onderste </w:t>
      </w:r>
      <w:r w:rsidRPr="00D8407B">
        <w:rPr>
          <w:sz w:val="22"/>
        </w:rPr>
        <w:br/>
        <w:t>afgrond</w:t>
      </w:r>
      <w:r>
        <w:rPr>
          <w:sz w:val="22"/>
        </w:rPr>
        <w:t>.</w:t>
      </w:r>
    </w:p>
    <w:p w:rsidR="009B281B" w:rsidRDefault="009B281B" w:rsidP="009B281B">
      <w:pPr>
        <w:pStyle w:val="Geenafstand"/>
        <w:rPr>
          <w:b/>
        </w:rPr>
      </w:pPr>
      <w:r w:rsidRPr="009B281B">
        <w:rPr>
          <w:b/>
        </w:rPr>
        <w:t xml:space="preserve">Video </w:t>
      </w:r>
      <w:hyperlink r:id="rId12" w:history="1">
        <w:r>
          <w:rPr>
            <w:rStyle w:val="Hyperlink"/>
          </w:rPr>
          <w:t>https://www.youtube.com/watch?v=4Mk0PWtNFmM</w:t>
        </w:r>
      </w:hyperlink>
    </w:p>
    <w:p w:rsidR="00A76D87" w:rsidRPr="004578F7" w:rsidRDefault="00A76D87" w:rsidP="00122C60">
      <w:pPr>
        <w:pStyle w:val="Geenafstand"/>
      </w:pPr>
    </w:p>
    <w:sectPr w:rsidR="00A76D87" w:rsidRPr="004578F7">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E43" w:rsidRDefault="00527E43" w:rsidP="00501455">
      <w:pPr>
        <w:spacing w:after="0" w:line="240" w:lineRule="auto"/>
      </w:pPr>
      <w:r>
        <w:separator/>
      </w:r>
    </w:p>
  </w:endnote>
  <w:endnote w:type="continuationSeparator" w:id="0">
    <w:p w:rsidR="00527E43" w:rsidRDefault="00527E43" w:rsidP="00501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408147"/>
      <w:docPartObj>
        <w:docPartGallery w:val="Page Numbers (Bottom of Page)"/>
        <w:docPartUnique/>
      </w:docPartObj>
    </w:sdtPr>
    <w:sdtEndPr/>
    <w:sdtContent>
      <w:p w:rsidR="004A3993" w:rsidRDefault="004A3993">
        <w:pPr>
          <w:pStyle w:val="Voettekst"/>
          <w:jc w:val="right"/>
        </w:pPr>
        <w:r>
          <w:fldChar w:fldCharType="begin"/>
        </w:r>
        <w:r>
          <w:instrText>PAGE   \* MERGEFORMAT</w:instrText>
        </w:r>
        <w:r>
          <w:fldChar w:fldCharType="separate"/>
        </w:r>
        <w:r w:rsidR="006D1B51">
          <w:rPr>
            <w:noProof/>
          </w:rPr>
          <w:t>1</w:t>
        </w:r>
        <w:r>
          <w:fldChar w:fldCharType="end"/>
        </w:r>
      </w:p>
    </w:sdtContent>
  </w:sdt>
  <w:p w:rsidR="004A3993" w:rsidRDefault="004A39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E43" w:rsidRDefault="00527E43" w:rsidP="00501455">
      <w:pPr>
        <w:spacing w:after="0" w:line="240" w:lineRule="auto"/>
      </w:pPr>
      <w:r>
        <w:separator/>
      </w:r>
    </w:p>
  </w:footnote>
  <w:footnote w:type="continuationSeparator" w:id="0">
    <w:p w:rsidR="00527E43" w:rsidRDefault="00527E43" w:rsidP="005014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94DA8"/>
    <w:multiLevelType w:val="hybridMultilevel"/>
    <w:tmpl w:val="661C9F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E41656"/>
    <w:multiLevelType w:val="hybridMultilevel"/>
    <w:tmpl w:val="7534B63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9DE58F0"/>
    <w:multiLevelType w:val="multilevel"/>
    <w:tmpl w:val="4C08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AB27F1"/>
    <w:multiLevelType w:val="hybridMultilevel"/>
    <w:tmpl w:val="3F3EA2CC"/>
    <w:lvl w:ilvl="0" w:tplc="F26A898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BD37C1"/>
    <w:multiLevelType w:val="multilevel"/>
    <w:tmpl w:val="70AC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FA0"/>
    <w:rsid w:val="0002048C"/>
    <w:rsid w:val="000274A3"/>
    <w:rsid w:val="0004536C"/>
    <w:rsid w:val="00050D58"/>
    <w:rsid w:val="0007781F"/>
    <w:rsid w:val="000D71CB"/>
    <w:rsid w:val="00122C60"/>
    <w:rsid w:val="00140A1C"/>
    <w:rsid w:val="001C3479"/>
    <w:rsid w:val="00231614"/>
    <w:rsid w:val="00242145"/>
    <w:rsid w:val="002F5567"/>
    <w:rsid w:val="00312DB2"/>
    <w:rsid w:val="00331212"/>
    <w:rsid w:val="003618A8"/>
    <w:rsid w:val="00373BD9"/>
    <w:rsid w:val="00375A6D"/>
    <w:rsid w:val="00395C80"/>
    <w:rsid w:val="003C6E20"/>
    <w:rsid w:val="003F426E"/>
    <w:rsid w:val="00433B10"/>
    <w:rsid w:val="004578F7"/>
    <w:rsid w:val="00497C73"/>
    <w:rsid w:val="004A3993"/>
    <w:rsid w:val="00501455"/>
    <w:rsid w:val="00527E43"/>
    <w:rsid w:val="0057405A"/>
    <w:rsid w:val="005A62ED"/>
    <w:rsid w:val="005D537F"/>
    <w:rsid w:val="00664343"/>
    <w:rsid w:val="006D1B51"/>
    <w:rsid w:val="007269AF"/>
    <w:rsid w:val="0078552A"/>
    <w:rsid w:val="00806364"/>
    <w:rsid w:val="0082253E"/>
    <w:rsid w:val="00962D63"/>
    <w:rsid w:val="009B281B"/>
    <w:rsid w:val="00A1267C"/>
    <w:rsid w:val="00A57FA0"/>
    <w:rsid w:val="00A76D87"/>
    <w:rsid w:val="00BB1720"/>
    <w:rsid w:val="00BB2091"/>
    <w:rsid w:val="00C00F45"/>
    <w:rsid w:val="00C34D9E"/>
    <w:rsid w:val="00C83A8A"/>
    <w:rsid w:val="00CA0A1E"/>
    <w:rsid w:val="00CD34E3"/>
    <w:rsid w:val="00CD4C1C"/>
    <w:rsid w:val="00CE0062"/>
    <w:rsid w:val="00D26823"/>
    <w:rsid w:val="00D47AF2"/>
    <w:rsid w:val="00E210FA"/>
    <w:rsid w:val="00F203F4"/>
    <w:rsid w:val="00F475A2"/>
    <w:rsid w:val="00FB78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C5F427-AE3B-427C-8EC4-88776182A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4578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0274A3"/>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0274A3"/>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76D87"/>
    <w:pPr>
      <w:spacing w:after="0" w:line="240" w:lineRule="auto"/>
    </w:pPr>
  </w:style>
  <w:style w:type="character" w:customStyle="1" w:styleId="Kop2Char">
    <w:name w:val="Kop 2 Char"/>
    <w:basedOn w:val="Standaardalinea-lettertype"/>
    <w:link w:val="Kop2"/>
    <w:uiPriority w:val="9"/>
    <w:rsid w:val="000274A3"/>
    <w:rPr>
      <w:rFonts w:ascii="Times New Roman" w:eastAsia="Times New Roman" w:hAnsi="Times New Roman" w:cs="Times New Roman"/>
      <w:b/>
      <w:bCs/>
      <w:sz w:val="36"/>
      <w:szCs w:val="36"/>
      <w:lang w:eastAsia="nl-NL"/>
    </w:rPr>
  </w:style>
  <w:style w:type="paragraph" w:styleId="Normaalweb">
    <w:name w:val="Normal (Web)"/>
    <w:basedOn w:val="Standaard"/>
    <w:uiPriority w:val="99"/>
    <w:unhideWhenUsed/>
    <w:rsid w:val="000274A3"/>
    <w:pPr>
      <w:spacing w:before="100" w:beforeAutospacing="1" w:after="100" w:afterAutospacing="1" w:line="240" w:lineRule="auto"/>
    </w:pPr>
    <w:rPr>
      <w:rFonts w:ascii="Times New Roman" w:eastAsia="Times New Roman" w:hAnsi="Times New Roman" w:cs="Times New Roman"/>
      <w:szCs w:val="24"/>
      <w:lang w:eastAsia="nl-NL"/>
    </w:rPr>
  </w:style>
  <w:style w:type="character" w:styleId="Hyperlink">
    <w:name w:val="Hyperlink"/>
    <w:basedOn w:val="Standaardalinea-lettertype"/>
    <w:uiPriority w:val="99"/>
    <w:semiHidden/>
    <w:unhideWhenUsed/>
    <w:rsid w:val="000274A3"/>
    <w:rPr>
      <w:color w:val="0000FF"/>
      <w:u w:val="single"/>
    </w:rPr>
  </w:style>
  <w:style w:type="character" w:customStyle="1" w:styleId="Kop3Char">
    <w:name w:val="Kop 3 Char"/>
    <w:basedOn w:val="Standaardalinea-lettertype"/>
    <w:link w:val="Kop3"/>
    <w:uiPriority w:val="9"/>
    <w:semiHidden/>
    <w:rsid w:val="000274A3"/>
    <w:rPr>
      <w:rFonts w:asciiTheme="majorHAnsi" w:eastAsiaTheme="majorEastAsia" w:hAnsiTheme="majorHAnsi" w:cstheme="majorBidi"/>
      <w:color w:val="1F3763" w:themeColor="accent1" w:themeShade="7F"/>
      <w:szCs w:val="24"/>
    </w:rPr>
  </w:style>
  <w:style w:type="paragraph" w:customStyle="1" w:styleId="artstyleintro">
    <w:name w:val="artstyle__intro"/>
    <w:basedOn w:val="Standaard"/>
    <w:rsid w:val="000274A3"/>
    <w:pPr>
      <w:spacing w:before="100" w:beforeAutospacing="1" w:after="100" w:afterAutospacing="1" w:line="240" w:lineRule="auto"/>
    </w:pPr>
    <w:rPr>
      <w:rFonts w:ascii="Times New Roman" w:eastAsia="Times New Roman" w:hAnsi="Times New Roman" w:cs="Times New Roman"/>
      <w:szCs w:val="24"/>
      <w:lang w:eastAsia="nl-NL"/>
    </w:rPr>
  </w:style>
  <w:style w:type="character" w:customStyle="1" w:styleId="artstylebylineauthors">
    <w:name w:val="artstyle__byline__authors"/>
    <w:basedOn w:val="Standaardalinea-lettertype"/>
    <w:rsid w:val="000274A3"/>
  </w:style>
  <w:style w:type="character" w:customStyle="1" w:styleId="artstylebylinedate">
    <w:name w:val="artstyle__byline__date"/>
    <w:basedOn w:val="Standaardalinea-lettertype"/>
    <w:rsid w:val="000274A3"/>
  </w:style>
  <w:style w:type="character" w:customStyle="1" w:styleId="artstylebylinetime">
    <w:name w:val="artstyle__byline__time"/>
    <w:basedOn w:val="Standaardalinea-lettertype"/>
    <w:rsid w:val="000274A3"/>
  </w:style>
  <w:style w:type="paragraph" w:customStyle="1" w:styleId="artstyletext">
    <w:name w:val="artstyle__text"/>
    <w:basedOn w:val="Standaard"/>
    <w:rsid w:val="000274A3"/>
    <w:pPr>
      <w:spacing w:before="100" w:beforeAutospacing="1" w:after="100" w:afterAutospacing="1" w:line="240" w:lineRule="auto"/>
    </w:pPr>
    <w:rPr>
      <w:rFonts w:ascii="Times New Roman" w:eastAsia="Times New Roman" w:hAnsi="Times New Roman" w:cs="Times New Roman"/>
      <w:szCs w:val="24"/>
      <w:lang w:eastAsia="nl-NL"/>
    </w:rPr>
  </w:style>
  <w:style w:type="paragraph" w:styleId="Lijstalinea">
    <w:name w:val="List Paragraph"/>
    <w:basedOn w:val="Standaard"/>
    <w:uiPriority w:val="34"/>
    <w:qFormat/>
    <w:rsid w:val="000274A3"/>
    <w:pPr>
      <w:ind w:left="720"/>
      <w:contextualSpacing/>
    </w:pPr>
  </w:style>
  <w:style w:type="paragraph" w:styleId="Koptekst">
    <w:name w:val="header"/>
    <w:basedOn w:val="Standaard"/>
    <w:link w:val="KoptekstChar"/>
    <w:uiPriority w:val="99"/>
    <w:unhideWhenUsed/>
    <w:rsid w:val="005014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1455"/>
  </w:style>
  <w:style w:type="paragraph" w:styleId="Voettekst">
    <w:name w:val="footer"/>
    <w:basedOn w:val="Standaard"/>
    <w:link w:val="VoettekstChar"/>
    <w:uiPriority w:val="99"/>
    <w:unhideWhenUsed/>
    <w:rsid w:val="005014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1455"/>
  </w:style>
  <w:style w:type="character" w:customStyle="1" w:styleId="Kop1Char">
    <w:name w:val="Kop 1 Char"/>
    <w:basedOn w:val="Standaardalinea-lettertype"/>
    <w:link w:val="Kop1"/>
    <w:uiPriority w:val="9"/>
    <w:rsid w:val="004578F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8651">
      <w:bodyDiv w:val="1"/>
      <w:marLeft w:val="0"/>
      <w:marRight w:val="0"/>
      <w:marTop w:val="0"/>
      <w:marBottom w:val="0"/>
      <w:divBdr>
        <w:top w:val="none" w:sz="0" w:space="0" w:color="auto"/>
        <w:left w:val="none" w:sz="0" w:space="0" w:color="auto"/>
        <w:bottom w:val="none" w:sz="0" w:space="0" w:color="auto"/>
        <w:right w:val="none" w:sz="0" w:space="0" w:color="auto"/>
      </w:divBdr>
    </w:div>
    <w:div w:id="576129974">
      <w:bodyDiv w:val="1"/>
      <w:marLeft w:val="0"/>
      <w:marRight w:val="0"/>
      <w:marTop w:val="0"/>
      <w:marBottom w:val="0"/>
      <w:divBdr>
        <w:top w:val="none" w:sz="0" w:space="0" w:color="auto"/>
        <w:left w:val="none" w:sz="0" w:space="0" w:color="auto"/>
        <w:bottom w:val="none" w:sz="0" w:space="0" w:color="auto"/>
        <w:right w:val="none" w:sz="0" w:space="0" w:color="auto"/>
      </w:divBdr>
    </w:div>
    <w:div w:id="1299342225">
      <w:bodyDiv w:val="1"/>
      <w:marLeft w:val="0"/>
      <w:marRight w:val="0"/>
      <w:marTop w:val="0"/>
      <w:marBottom w:val="0"/>
      <w:divBdr>
        <w:top w:val="none" w:sz="0" w:space="0" w:color="auto"/>
        <w:left w:val="none" w:sz="0" w:space="0" w:color="auto"/>
        <w:bottom w:val="none" w:sz="0" w:space="0" w:color="auto"/>
        <w:right w:val="none" w:sz="0" w:space="0" w:color="auto"/>
      </w:divBdr>
      <w:divsChild>
        <w:div w:id="1173765199">
          <w:marLeft w:val="0"/>
          <w:marRight w:val="0"/>
          <w:marTop w:val="0"/>
          <w:marBottom w:val="0"/>
          <w:divBdr>
            <w:top w:val="none" w:sz="0" w:space="0" w:color="auto"/>
            <w:left w:val="none" w:sz="0" w:space="0" w:color="auto"/>
            <w:bottom w:val="none" w:sz="0" w:space="0" w:color="auto"/>
            <w:right w:val="none" w:sz="0" w:space="0" w:color="auto"/>
          </w:divBdr>
          <w:divsChild>
            <w:div w:id="1408648182">
              <w:blockQuote w:val="1"/>
              <w:marLeft w:val="0"/>
              <w:marRight w:val="0"/>
              <w:marTop w:val="450"/>
              <w:marBottom w:val="600"/>
              <w:divBdr>
                <w:top w:val="none" w:sz="0" w:space="0" w:color="auto"/>
                <w:left w:val="none" w:sz="0" w:space="0" w:color="auto"/>
                <w:bottom w:val="none" w:sz="0" w:space="0" w:color="auto"/>
                <w:right w:val="none" w:sz="0" w:space="0" w:color="auto"/>
              </w:divBdr>
            </w:div>
            <w:div w:id="1098449521">
              <w:blockQuote w:val="1"/>
              <w:marLeft w:val="0"/>
              <w:marRight w:val="0"/>
              <w:marTop w:val="450"/>
              <w:marBottom w:val="600"/>
              <w:divBdr>
                <w:top w:val="none" w:sz="0" w:space="0" w:color="auto"/>
                <w:left w:val="none" w:sz="0" w:space="0" w:color="auto"/>
                <w:bottom w:val="none" w:sz="0" w:space="0" w:color="auto"/>
                <w:right w:val="none" w:sz="0" w:space="0" w:color="auto"/>
              </w:divBdr>
            </w:div>
            <w:div w:id="963653227">
              <w:blockQuote w:val="1"/>
              <w:marLeft w:val="0"/>
              <w:marRight w:val="0"/>
              <w:marTop w:val="450"/>
              <w:marBottom w:val="600"/>
              <w:divBdr>
                <w:top w:val="none" w:sz="0" w:space="0" w:color="auto"/>
                <w:left w:val="none" w:sz="0" w:space="0" w:color="auto"/>
                <w:bottom w:val="none" w:sz="0" w:space="0" w:color="auto"/>
                <w:right w:val="none" w:sz="0" w:space="0" w:color="auto"/>
              </w:divBdr>
            </w:div>
          </w:divsChild>
        </w:div>
      </w:divsChild>
    </w:div>
    <w:div w:id="1619795690">
      <w:bodyDiv w:val="1"/>
      <w:marLeft w:val="0"/>
      <w:marRight w:val="0"/>
      <w:marTop w:val="0"/>
      <w:marBottom w:val="0"/>
      <w:divBdr>
        <w:top w:val="none" w:sz="0" w:space="0" w:color="auto"/>
        <w:left w:val="none" w:sz="0" w:space="0" w:color="auto"/>
        <w:bottom w:val="none" w:sz="0" w:space="0" w:color="auto"/>
        <w:right w:val="none" w:sz="0" w:space="0" w:color="auto"/>
      </w:divBdr>
    </w:div>
    <w:div w:id="1634947031">
      <w:bodyDiv w:val="1"/>
      <w:marLeft w:val="0"/>
      <w:marRight w:val="0"/>
      <w:marTop w:val="0"/>
      <w:marBottom w:val="0"/>
      <w:divBdr>
        <w:top w:val="none" w:sz="0" w:space="0" w:color="auto"/>
        <w:left w:val="none" w:sz="0" w:space="0" w:color="auto"/>
        <w:bottom w:val="none" w:sz="0" w:space="0" w:color="auto"/>
        <w:right w:val="none" w:sz="0" w:space="0" w:color="auto"/>
      </w:divBdr>
      <w:divsChild>
        <w:div w:id="1826968658">
          <w:marLeft w:val="0"/>
          <w:marRight w:val="0"/>
          <w:marTop w:val="0"/>
          <w:marBottom w:val="0"/>
          <w:divBdr>
            <w:top w:val="none" w:sz="0" w:space="0" w:color="auto"/>
            <w:left w:val="none" w:sz="0" w:space="0" w:color="auto"/>
            <w:bottom w:val="none" w:sz="0" w:space="0" w:color="auto"/>
            <w:right w:val="none" w:sz="0" w:space="0" w:color="auto"/>
          </w:divBdr>
        </w:div>
      </w:divsChild>
    </w:div>
    <w:div w:id="1740470540">
      <w:bodyDiv w:val="1"/>
      <w:marLeft w:val="0"/>
      <w:marRight w:val="0"/>
      <w:marTop w:val="0"/>
      <w:marBottom w:val="0"/>
      <w:divBdr>
        <w:top w:val="none" w:sz="0" w:space="0" w:color="auto"/>
        <w:left w:val="none" w:sz="0" w:space="0" w:color="auto"/>
        <w:bottom w:val="none" w:sz="0" w:space="0" w:color="auto"/>
        <w:right w:val="none" w:sz="0" w:space="0" w:color="auto"/>
      </w:divBdr>
    </w:div>
    <w:div w:id="1806971685">
      <w:bodyDiv w:val="1"/>
      <w:marLeft w:val="0"/>
      <w:marRight w:val="0"/>
      <w:marTop w:val="0"/>
      <w:marBottom w:val="0"/>
      <w:divBdr>
        <w:top w:val="none" w:sz="0" w:space="0" w:color="auto"/>
        <w:left w:val="none" w:sz="0" w:space="0" w:color="auto"/>
        <w:bottom w:val="none" w:sz="0" w:space="0" w:color="auto"/>
        <w:right w:val="none" w:sz="0" w:space="0" w:color="auto"/>
      </w:divBdr>
      <w:divsChild>
        <w:div w:id="1014068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youtube.com/watch?v=4Mk0PWtNFm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3029</Words>
  <Characters>16664</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Anne-Francine</dc:creator>
  <cp:keywords/>
  <dc:description/>
  <cp:lastModifiedBy>paulusww777</cp:lastModifiedBy>
  <cp:revision>2</cp:revision>
  <dcterms:created xsi:type="dcterms:W3CDTF">2020-08-16T15:49:00Z</dcterms:created>
  <dcterms:modified xsi:type="dcterms:W3CDTF">2020-08-16T15:49:00Z</dcterms:modified>
</cp:coreProperties>
</file>