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B11" w:rsidRDefault="00BD4B11" w:rsidP="00EE4850">
      <w:pPr>
        <w:rPr>
          <w:sz w:val="28"/>
          <w:szCs w:val="28"/>
          <w:u w:val="single"/>
        </w:rPr>
      </w:pPr>
    </w:p>
    <w:p w:rsidR="00E93971" w:rsidRPr="00BD4B11" w:rsidRDefault="00BD4B11" w:rsidP="00EE4850">
      <w:pPr>
        <w:rPr>
          <w:sz w:val="28"/>
          <w:szCs w:val="28"/>
          <w:u w:val="single"/>
        </w:rPr>
      </w:pPr>
      <w:r w:rsidRPr="00BD4B11">
        <w:rPr>
          <w:sz w:val="28"/>
          <w:szCs w:val="28"/>
          <w:u w:val="single"/>
        </w:rPr>
        <w:t>Overweging viering zondag 6 januari 2013</w:t>
      </w:r>
    </w:p>
    <w:p w:rsidR="00BD4B11" w:rsidRDefault="00BD4B11" w:rsidP="00BD4B11">
      <w:pPr>
        <w:pStyle w:val="Geenafstand"/>
        <w:rPr>
          <w:b/>
          <w:sz w:val="28"/>
          <w:szCs w:val="28"/>
        </w:rPr>
      </w:pPr>
    </w:p>
    <w:p w:rsidR="00BD4B11" w:rsidRDefault="00BD4B11" w:rsidP="00BD4B11">
      <w:pPr>
        <w:pStyle w:val="Geenafstand"/>
        <w:rPr>
          <w:b/>
          <w:sz w:val="28"/>
          <w:szCs w:val="28"/>
        </w:rPr>
      </w:pPr>
    </w:p>
    <w:p w:rsidR="0067694E" w:rsidRPr="00BD4B11" w:rsidRDefault="00F14D40" w:rsidP="00BD4B11">
      <w:pPr>
        <w:pStyle w:val="Geenafstand"/>
        <w:rPr>
          <w:rFonts w:ascii="Calibri" w:eastAsia="Calibri" w:hAnsi="Calibri" w:cs="Times New Roman"/>
        </w:rPr>
      </w:pPr>
      <w:r w:rsidRPr="00F14D40">
        <w:rPr>
          <w:b/>
          <w:sz w:val="28"/>
          <w:szCs w:val="28"/>
        </w:rPr>
        <w:t>Overweging</w:t>
      </w:r>
      <w:r w:rsidR="00EE4850">
        <w:rPr>
          <w:b/>
          <w:sz w:val="28"/>
          <w:szCs w:val="28"/>
        </w:rPr>
        <w:t xml:space="preserve"> bij Matt</w:t>
      </w:r>
      <w:r w:rsidR="00E93971">
        <w:rPr>
          <w:b/>
          <w:sz w:val="28"/>
          <w:szCs w:val="28"/>
        </w:rPr>
        <w:t>h</w:t>
      </w:r>
      <w:r w:rsidR="00EE4850">
        <w:rPr>
          <w:b/>
          <w:sz w:val="28"/>
          <w:szCs w:val="28"/>
        </w:rPr>
        <w:t>eüs 2, vers 1 – 12.</w:t>
      </w:r>
    </w:p>
    <w:p w:rsidR="00EE4850" w:rsidRDefault="0067694E" w:rsidP="0067694E">
      <w:pPr>
        <w:rPr>
          <w:sz w:val="28"/>
          <w:szCs w:val="28"/>
        </w:rPr>
      </w:pPr>
      <w:r w:rsidRPr="00762AD0">
        <w:rPr>
          <w:sz w:val="28"/>
          <w:szCs w:val="28"/>
        </w:rPr>
        <w:t xml:space="preserve"> Wijzen </w:t>
      </w:r>
      <w:r>
        <w:rPr>
          <w:sz w:val="28"/>
          <w:szCs w:val="28"/>
        </w:rPr>
        <w:t>uit andere landen reizen</w:t>
      </w:r>
      <w:r w:rsidRPr="00762AD0">
        <w:rPr>
          <w:sz w:val="28"/>
          <w:szCs w:val="28"/>
        </w:rPr>
        <w:t xml:space="preserve"> door de donkere nacht</w:t>
      </w:r>
      <w:r>
        <w:rPr>
          <w:sz w:val="28"/>
          <w:szCs w:val="28"/>
        </w:rPr>
        <w:t xml:space="preserve"> geleid door een ster</w:t>
      </w:r>
      <w:r w:rsidRPr="00762AD0">
        <w:rPr>
          <w:sz w:val="28"/>
          <w:szCs w:val="28"/>
        </w:rPr>
        <w:t>,</w:t>
      </w:r>
      <w:r w:rsidR="00E93971">
        <w:rPr>
          <w:sz w:val="28"/>
          <w:szCs w:val="28"/>
        </w:rPr>
        <w:t xml:space="preserve"> </w:t>
      </w:r>
      <w:r>
        <w:rPr>
          <w:sz w:val="28"/>
          <w:szCs w:val="28"/>
        </w:rPr>
        <w:t xml:space="preserve">een licht dat boven de aarde staat als teken van de komst van een hemels koningskind. Om te benadrukken dat het niet om een gewoon koningskind gaat, speelt ook koning </w:t>
      </w:r>
      <w:r w:rsidR="00BD4B11">
        <w:rPr>
          <w:sz w:val="28"/>
          <w:szCs w:val="28"/>
        </w:rPr>
        <w:t xml:space="preserve"> </w:t>
      </w:r>
      <w:bookmarkStart w:id="0" w:name="_GoBack"/>
      <w:bookmarkEnd w:id="0"/>
      <w:r>
        <w:rPr>
          <w:sz w:val="28"/>
          <w:szCs w:val="28"/>
        </w:rPr>
        <w:t>Herodes in rol in dit verhaal: een koning met wereldse macht, van hebben en houden wat je hebt.</w:t>
      </w:r>
    </w:p>
    <w:p w:rsidR="0067694E" w:rsidRDefault="0067694E" w:rsidP="0067694E">
      <w:pPr>
        <w:rPr>
          <w:sz w:val="28"/>
          <w:szCs w:val="28"/>
        </w:rPr>
      </w:pPr>
      <w:r>
        <w:rPr>
          <w:sz w:val="28"/>
          <w:szCs w:val="28"/>
        </w:rPr>
        <w:t xml:space="preserve"> Voor deze koning zijn veranderingen, die zijn macht zouden kunnen aantasten, bedreigend, en hij wil dit dan ook koste wat het kost tegenhouden. Dat is van alle tijden, ook van nu, als we denken aan Syrië,</w:t>
      </w:r>
      <w:r w:rsidR="008B5F1B">
        <w:rPr>
          <w:sz w:val="28"/>
          <w:szCs w:val="28"/>
        </w:rPr>
        <w:t xml:space="preserve"> waar een </w:t>
      </w:r>
      <w:r w:rsidR="00326FD6">
        <w:rPr>
          <w:sz w:val="28"/>
          <w:szCs w:val="28"/>
        </w:rPr>
        <w:t>dictator</w:t>
      </w:r>
      <w:r w:rsidR="00495549">
        <w:rPr>
          <w:sz w:val="28"/>
          <w:szCs w:val="28"/>
        </w:rPr>
        <w:t xml:space="preserve"> ten koste van zijn bevolking</w:t>
      </w:r>
      <w:r w:rsidR="008B5F1B">
        <w:rPr>
          <w:sz w:val="28"/>
          <w:szCs w:val="28"/>
        </w:rPr>
        <w:t xml:space="preserve">  aan de macht wil blijven</w:t>
      </w:r>
      <w:r w:rsidR="00326FD6">
        <w:rPr>
          <w:sz w:val="28"/>
          <w:szCs w:val="28"/>
        </w:rPr>
        <w:t>. M</w:t>
      </w:r>
      <w:r>
        <w:rPr>
          <w:sz w:val="28"/>
          <w:szCs w:val="28"/>
        </w:rPr>
        <w:t xml:space="preserve">aar </w:t>
      </w:r>
      <w:r w:rsidR="00495549">
        <w:rPr>
          <w:sz w:val="28"/>
          <w:szCs w:val="28"/>
        </w:rPr>
        <w:t xml:space="preserve">we </w:t>
      </w:r>
      <w:r w:rsidR="00326FD6">
        <w:rPr>
          <w:sz w:val="28"/>
          <w:szCs w:val="28"/>
        </w:rPr>
        <w:t xml:space="preserve">zien </w:t>
      </w:r>
      <w:r>
        <w:rPr>
          <w:sz w:val="28"/>
          <w:szCs w:val="28"/>
        </w:rPr>
        <w:t xml:space="preserve">het </w:t>
      </w:r>
      <w:r w:rsidR="006919F5">
        <w:rPr>
          <w:sz w:val="28"/>
          <w:szCs w:val="28"/>
        </w:rPr>
        <w:t>ook op andere terreinen dichter bij huis.</w:t>
      </w:r>
    </w:p>
    <w:p w:rsidR="0067694E" w:rsidRDefault="0067694E" w:rsidP="0067694E">
      <w:pPr>
        <w:rPr>
          <w:sz w:val="28"/>
          <w:szCs w:val="28"/>
        </w:rPr>
      </w:pPr>
      <w:r>
        <w:rPr>
          <w:sz w:val="28"/>
          <w:szCs w:val="28"/>
        </w:rPr>
        <w:t>De zoektocht van d</w:t>
      </w:r>
      <w:r w:rsidRPr="00762AD0">
        <w:rPr>
          <w:sz w:val="28"/>
          <w:szCs w:val="28"/>
        </w:rPr>
        <w:t>e wijzen</w:t>
      </w:r>
      <w:r>
        <w:rPr>
          <w:sz w:val="28"/>
          <w:szCs w:val="28"/>
        </w:rPr>
        <w:t xml:space="preserve"> gaat verder en ze komen terecht in</w:t>
      </w:r>
      <w:r w:rsidRPr="00762AD0">
        <w:rPr>
          <w:sz w:val="28"/>
          <w:szCs w:val="28"/>
        </w:rPr>
        <w:t xml:space="preserve"> </w:t>
      </w:r>
      <w:r>
        <w:rPr>
          <w:sz w:val="28"/>
          <w:szCs w:val="28"/>
        </w:rPr>
        <w:t xml:space="preserve">Bethlehem, </w:t>
      </w:r>
      <w:r w:rsidRPr="00762AD0">
        <w:rPr>
          <w:sz w:val="28"/>
          <w:szCs w:val="28"/>
        </w:rPr>
        <w:t>een dorp</w:t>
      </w:r>
      <w:r>
        <w:rPr>
          <w:sz w:val="28"/>
          <w:szCs w:val="28"/>
        </w:rPr>
        <w:t>.</w:t>
      </w:r>
      <w:r w:rsidRPr="00762AD0">
        <w:rPr>
          <w:sz w:val="28"/>
          <w:szCs w:val="28"/>
        </w:rPr>
        <w:t xml:space="preserve"> </w:t>
      </w:r>
      <w:r>
        <w:rPr>
          <w:sz w:val="28"/>
          <w:szCs w:val="28"/>
        </w:rPr>
        <w:t xml:space="preserve">Daar is de profetie  uit het oude testament vervuld </w:t>
      </w:r>
      <w:r w:rsidRPr="00762AD0">
        <w:rPr>
          <w:sz w:val="28"/>
          <w:szCs w:val="28"/>
        </w:rPr>
        <w:t xml:space="preserve">en </w:t>
      </w:r>
      <w:r>
        <w:rPr>
          <w:sz w:val="28"/>
          <w:szCs w:val="28"/>
        </w:rPr>
        <w:t xml:space="preserve">de wijzen </w:t>
      </w:r>
      <w:r w:rsidR="008B5F1B">
        <w:rPr>
          <w:sz w:val="28"/>
          <w:szCs w:val="28"/>
        </w:rPr>
        <w:t xml:space="preserve">vinden </w:t>
      </w:r>
      <w:r>
        <w:rPr>
          <w:sz w:val="28"/>
          <w:szCs w:val="28"/>
        </w:rPr>
        <w:t>het bijzondere kind,</w:t>
      </w:r>
      <w:r w:rsidRPr="00762AD0">
        <w:rPr>
          <w:sz w:val="28"/>
          <w:szCs w:val="28"/>
        </w:rPr>
        <w:t xml:space="preserve"> </w:t>
      </w:r>
      <w:r>
        <w:rPr>
          <w:sz w:val="28"/>
          <w:szCs w:val="28"/>
        </w:rPr>
        <w:t>de belofte voor een andere toekomst.</w:t>
      </w:r>
      <w:r w:rsidRPr="00762AD0">
        <w:rPr>
          <w:sz w:val="28"/>
          <w:szCs w:val="28"/>
        </w:rPr>
        <w:t xml:space="preserve"> Voor dat kind gaan ze op de knieën en geven het </w:t>
      </w:r>
      <w:r w:rsidR="00326FD6">
        <w:rPr>
          <w:sz w:val="28"/>
          <w:szCs w:val="28"/>
        </w:rPr>
        <w:t>geschenken met</w:t>
      </w:r>
      <w:r>
        <w:rPr>
          <w:sz w:val="28"/>
          <w:szCs w:val="28"/>
        </w:rPr>
        <w:t xml:space="preserve"> een</w:t>
      </w:r>
      <w:r w:rsidRPr="00762AD0">
        <w:rPr>
          <w:sz w:val="28"/>
          <w:szCs w:val="28"/>
        </w:rPr>
        <w:t xml:space="preserve"> symbolische betekenis. Goud staat voor </w:t>
      </w:r>
      <w:r>
        <w:rPr>
          <w:sz w:val="28"/>
          <w:szCs w:val="28"/>
        </w:rPr>
        <w:t xml:space="preserve">de </w:t>
      </w:r>
      <w:r w:rsidRPr="00762AD0">
        <w:rPr>
          <w:sz w:val="28"/>
          <w:szCs w:val="28"/>
        </w:rPr>
        <w:t>materiële rijkdom,</w:t>
      </w:r>
      <w:r>
        <w:rPr>
          <w:sz w:val="28"/>
          <w:szCs w:val="28"/>
        </w:rPr>
        <w:t xml:space="preserve"> </w:t>
      </w:r>
      <w:r w:rsidRPr="00762AD0">
        <w:rPr>
          <w:sz w:val="28"/>
          <w:szCs w:val="28"/>
        </w:rPr>
        <w:t xml:space="preserve">waarvan ze afstand doen. </w:t>
      </w:r>
      <w:r>
        <w:rPr>
          <w:sz w:val="28"/>
          <w:szCs w:val="28"/>
        </w:rPr>
        <w:t>W</w:t>
      </w:r>
      <w:r w:rsidRPr="00762AD0">
        <w:rPr>
          <w:sz w:val="28"/>
          <w:szCs w:val="28"/>
        </w:rPr>
        <w:t>ierook</w:t>
      </w:r>
      <w:r>
        <w:rPr>
          <w:sz w:val="28"/>
          <w:szCs w:val="28"/>
        </w:rPr>
        <w:t xml:space="preserve"> is</w:t>
      </w:r>
      <w:r w:rsidRPr="00762AD0">
        <w:rPr>
          <w:sz w:val="28"/>
          <w:szCs w:val="28"/>
        </w:rPr>
        <w:t xml:space="preserve"> </w:t>
      </w:r>
      <w:r>
        <w:rPr>
          <w:sz w:val="28"/>
          <w:szCs w:val="28"/>
        </w:rPr>
        <w:t>het geurige kruid,</w:t>
      </w:r>
      <w:r w:rsidR="00E93971">
        <w:rPr>
          <w:sz w:val="28"/>
          <w:szCs w:val="28"/>
        </w:rPr>
        <w:t xml:space="preserve"> </w:t>
      </w:r>
      <w:r w:rsidRPr="00762AD0">
        <w:rPr>
          <w:sz w:val="28"/>
          <w:szCs w:val="28"/>
        </w:rPr>
        <w:t>dat</w:t>
      </w:r>
      <w:r>
        <w:rPr>
          <w:sz w:val="28"/>
          <w:szCs w:val="28"/>
        </w:rPr>
        <w:t xml:space="preserve"> met de rook van het offer, h</w:t>
      </w:r>
      <w:r w:rsidRPr="00762AD0">
        <w:rPr>
          <w:sz w:val="28"/>
          <w:szCs w:val="28"/>
        </w:rPr>
        <w:t xml:space="preserve">et gebed naar de </w:t>
      </w:r>
      <w:r>
        <w:rPr>
          <w:sz w:val="28"/>
          <w:szCs w:val="28"/>
        </w:rPr>
        <w:t>Eeuwige begeleidt.</w:t>
      </w:r>
      <w:r w:rsidRPr="00762AD0">
        <w:rPr>
          <w:sz w:val="28"/>
          <w:szCs w:val="28"/>
        </w:rPr>
        <w:t xml:space="preserve"> </w:t>
      </w:r>
      <w:r>
        <w:rPr>
          <w:sz w:val="28"/>
          <w:szCs w:val="28"/>
        </w:rPr>
        <w:t>Ook mirre is een veelzeggend geschenk: het werd toen gegeven</w:t>
      </w:r>
      <w:r w:rsidRPr="00762AD0">
        <w:rPr>
          <w:sz w:val="28"/>
          <w:szCs w:val="28"/>
        </w:rPr>
        <w:t xml:space="preserve"> aan </w:t>
      </w:r>
      <w:r>
        <w:rPr>
          <w:sz w:val="28"/>
          <w:szCs w:val="28"/>
        </w:rPr>
        <w:t>een</w:t>
      </w:r>
      <w:r w:rsidRPr="00762AD0">
        <w:rPr>
          <w:sz w:val="28"/>
          <w:szCs w:val="28"/>
        </w:rPr>
        <w:t xml:space="preserve"> geliefde, maar </w:t>
      </w:r>
      <w:r>
        <w:rPr>
          <w:sz w:val="28"/>
          <w:szCs w:val="28"/>
        </w:rPr>
        <w:t xml:space="preserve">het werd </w:t>
      </w:r>
      <w:r w:rsidRPr="00762AD0">
        <w:rPr>
          <w:sz w:val="28"/>
          <w:szCs w:val="28"/>
        </w:rPr>
        <w:t xml:space="preserve">ook gebruikt om een dode te zalven.  </w:t>
      </w:r>
    </w:p>
    <w:p w:rsidR="0067694E" w:rsidRDefault="0067694E" w:rsidP="0067694E">
      <w:pPr>
        <w:rPr>
          <w:sz w:val="28"/>
          <w:szCs w:val="28"/>
        </w:rPr>
      </w:pPr>
      <w:r w:rsidRPr="00762AD0">
        <w:rPr>
          <w:sz w:val="28"/>
          <w:szCs w:val="28"/>
        </w:rPr>
        <w:t>Na deze gebeurtenissen volgt nog een droom in de nacht, die hen waarschuwt om lan</w:t>
      </w:r>
      <w:r>
        <w:rPr>
          <w:sz w:val="28"/>
          <w:szCs w:val="28"/>
        </w:rPr>
        <w:t>gs een andere weg terug te gaan</w:t>
      </w:r>
      <w:r w:rsidRPr="00762AD0">
        <w:rPr>
          <w:sz w:val="28"/>
          <w:szCs w:val="28"/>
        </w:rPr>
        <w:t xml:space="preserve">. Ze </w:t>
      </w:r>
      <w:r>
        <w:rPr>
          <w:sz w:val="28"/>
          <w:szCs w:val="28"/>
        </w:rPr>
        <w:t>gaan als</w:t>
      </w:r>
      <w:r w:rsidRPr="00762AD0">
        <w:rPr>
          <w:sz w:val="28"/>
          <w:szCs w:val="28"/>
        </w:rPr>
        <w:t xml:space="preserve"> andere mensen </w:t>
      </w:r>
      <w:r>
        <w:rPr>
          <w:sz w:val="28"/>
          <w:szCs w:val="28"/>
        </w:rPr>
        <w:t>terug naar hun land,</w:t>
      </w:r>
      <w:r w:rsidRPr="00762AD0">
        <w:rPr>
          <w:sz w:val="28"/>
          <w:szCs w:val="28"/>
        </w:rPr>
        <w:t xml:space="preserve"> zouden we kunnen zeggen. </w:t>
      </w:r>
      <w:r>
        <w:rPr>
          <w:sz w:val="28"/>
          <w:szCs w:val="28"/>
        </w:rPr>
        <w:t xml:space="preserve">Een veelzeggend verhaal. </w:t>
      </w:r>
      <w:r w:rsidR="00326FD6">
        <w:rPr>
          <w:sz w:val="28"/>
          <w:szCs w:val="28"/>
        </w:rPr>
        <w:t>Wijzen, m</w:t>
      </w:r>
      <w:r>
        <w:rPr>
          <w:sz w:val="28"/>
          <w:szCs w:val="28"/>
        </w:rPr>
        <w:t xml:space="preserve">ensen die </w:t>
      </w:r>
      <w:r w:rsidR="00326FD6">
        <w:rPr>
          <w:sz w:val="28"/>
          <w:szCs w:val="28"/>
        </w:rPr>
        <w:t>door het donker reizen en geleid worden d</w:t>
      </w:r>
      <w:r>
        <w:rPr>
          <w:sz w:val="28"/>
          <w:szCs w:val="28"/>
        </w:rPr>
        <w:t xml:space="preserve">oor een ster, als een belofte van een nieuwe toekomst. Ze </w:t>
      </w:r>
      <w:r w:rsidR="00326FD6">
        <w:rPr>
          <w:sz w:val="28"/>
          <w:szCs w:val="28"/>
        </w:rPr>
        <w:t>komen in beweging voor dat ideaal,</w:t>
      </w:r>
      <w:r>
        <w:rPr>
          <w:sz w:val="28"/>
          <w:szCs w:val="28"/>
        </w:rPr>
        <w:t xml:space="preserve"> en brengen daar offers voor.</w:t>
      </w:r>
    </w:p>
    <w:p w:rsidR="0067694E" w:rsidRDefault="0067694E" w:rsidP="0067694E">
      <w:pPr>
        <w:rPr>
          <w:sz w:val="28"/>
          <w:szCs w:val="28"/>
        </w:rPr>
      </w:pPr>
      <w:r>
        <w:rPr>
          <w:sz w:val="28"/>
          <w:szCs w:val="28"/>
        </w:rPr>
        <w:t xml:space="preserve">Wij kunnen dit verhaal ook op ons eigen leven betrekken, wat we zelf tegen kunnen komen op onze  eigen levensreis. Ook wij kunnen in het donker van het leven gewenkt worden, en er dan voor kiezen om in beweging te komen, op reis te gaan om andere waarden in ons leven te ontdekken. Ook in onze tijd </w:t>
      </w:r>
      <w:r>
        <w:rPr>
          <w:sz w:val="28"/>
          <w:szCs w:val="28"/>
        </w:rPr>
        <w:lastRenderedPageBreak/>
        <w:t xml:space="preserve">lijkt het belangrijkste van het leven te gaan om hebben en houden. </w:t>
      </w:r>
      <w:r w:rsidR="00A17A5B">
        <w:rPr>
          <w:sz w:val="28"/>
          <w:szCs w:val="28"/>
        </w:rPr>
        <w:t>En</w:t>
      </w:r>
      <w:r>
        <w:rPr>
          <w:sz w:val="28"/>
          <w:szCs w:val="28"/>
        </w:rPr>
        <w:t xml:space="preserve"> dan kunnen we tot de ontdekking komen, </w:t>
      </w:r>
      <w:r w:rsidR="00A17A5B">
        <w:rPr>
          <w:sz w:val="28"/>
          <w:szCs w:val="28"/>
        </w:rPr>
        <w:t>dat dit</w:t>
      </w:r>
      <w:r w:rsidR="008B5F1B">
        <w:rPr>
          <w:sz w:val="28"/>
          <w:szCs w:val="28"/>
        </w:rPr>
        <w:t xml:space="preserve"> ons niet bevredigt</w:t>
      </w:r>
      <w:r>
        <w:rPr>
          <w:sz w:val="28"/>
          <w:szCs w:val="28"/>
        </w:rPr>
        <w:t>, ons geen energie geeft. Als we dan de moed hebben een andere kant op te gaan en ons hart te volgen, geven we daar ook vaak onze zekerheden voor op.</w:t>
      </w:r>
      <w:r w:rsidR="000A50AB">
        <w:rPr>
          <w:sz w:val="28"/>
          <w:szCs w:val="28"/>
        </w:rPr>
        <w:t xml:space="preserve">               </w:t>
      </w:r>
      <w:r w:rsidR="008B5F1B">
        <w:rPr>
          <w:sz w:val="28"/>
          <w:szCs w:val="28"/>
        </w:rPr>
        <w:t xml:space="preserve"> Zoals een jonge vrouw</w:t>
      </w:r>
      <w:r>
        <w:rPr>
          <w:sz w:val="28"/>
          <w:szCs w:val="28"/>
        </w:rPr>
        <w:t xml:space="preserve"> </w:t>
      </w:r>
      <w:r w:rsidR="00430368">
        <w:rPr>
          <w:sz w:val="28"/>
          <w:szCs w:val="28"/>
        </w:rPr>
        <w:t xml:space="preserve">met een </w:t>
      </w:r>
      <w:r w:rsidR="0058711A">
        <w:rPr>
          <w:sz w:val="28"/>
          <w:szCs w:val="28"/>
        </w:rPr>
        <w:t>goede</w:t>
      </w:r>
      <w:r w:rsidR="00430368">
        <w:rPr>
          <w:sz w:val="28"/>
          <w:szCs w:val="28"/>
        </w:rPr>
        <w:t xml:space="preserve"> baan als juriste en een vaste relatie,</w:t>
      </w:r>
      <w:r w:rsidR="0058711A">
        <w:rPr>
          <w:sz w:val="28"/>
          <w:szCs w:val="28"/>
        </w:rPr>
        <w:t xml:space="preserve"> die</w:t>
      </w:r>
      <w:r w:rsidR="00430368">
        <w:rPr>
          <w:sz w:val="28"/>
          <w:szCs w:val="28"/>
        </w:rPr>
        <w:t xml:space="preserve"> </w:t>
      </w:r>
      <w:r w:rsidR="0058711A">
        <w:rPr>
          <w:sz w:val="28"/>
          <w:szCs w:val="28"/>
        </w:rPr>
        <w:t xml:space="preserve">desondanks </w:t>
      </w:r>
      <w:r w:rsidR="00430368">
        <w:rPr>
          <w:sz w:val="28"/>
          <w:szCs w:val="28"/>
        </w:rPr>
        <w:t>haar baan opzeg</w:t>
      </w:r>
      <w:r w:rsidR="0058711A">
        <w:rPr>
          <w:sz w:val="28"/>
          <w:szCs w:val="28"/>
        </w:rPr>
        <w:t>t</w:t>
      </w:r>
      <w:r w:rsidR="00430368">
        <w:rPr>
          <w:sz w:val="28"/>
          <w:szCs w:val="28"/>
        </w:rPr>
        <w:t>, om een half jaar als vrijwilligster in India te werken ten bate van een project voor vrouwen. Achteraf zegt zij: “Het is de beste beslissing die ik in mijn leven heb genomen”</w:t>
      </w:r>
      <w:r w:rsidR="00495549">
        <w:rPr>
          <w:sz w:val="28"/>
          <w:szCs w:val="28"/>
        </w:rPr>
        <w:t>.</w:t>
      </w:r>
      <w:r w:rsidR="00430368">
        <w:rPr>
          <w:sz w:val="28"/>
          <w:szCs w:val="28"/>
        </w:rPr>
        <w:t xml:space="preserve"> Zij volgde haar hart</w:t>
      </w:r>
      <w:r w:rsidR="00A17A5B">
        <w:rPr>
          <w:sz w:val="28"/>
          <w:szCs w:val="28"/>
        </w:rPr>
        <w:t xml:space="preserve">, en koos </w:t>
      </w:r>
      <w:r w:rsidR="00495549">
        <w:rPr>
          <w:sz w:val="28"/>
          <w:szCs w:val="28"/>
        </w:rPr>
        <w:t>voor een andere richting in het leven</w:t>
      </w:r>
      <w:r w:rsidR="00430368">
        <w:rPr>
          <w:sz w:val="28"/>
          <w:szCs w:val="28"/>
        </w:rPr>
        <w:t>.</w:t>
      </w:r>
    </w:p>
    <w:p w:rsidR="0067694E" w:rsidRDefault="0067694E" w:rsidP="0067694E">
      <w:pPr>
        <w:rPr>
          <w:sz w:val="28"/>
          <w:szCs w:val="28"/>
        </w:rPr>
      </w:pPr>
      <w:r>
        <w:rPr>
          <w:sz w:val="28"/>
          <w:szCs w:val="28"/>
        </w:rPr>
        <w:t>Maar we kunnen ook door omstandigheden waar we niet voor gekozen hebben, in het donker van het leven terecht komen. Ervaren, dat zekerheden van vroeger ons nu geen houvast meer biede</w:t>
      </w:r>
      <w:r w:rsidR="00495549">
        <w:rPr>
          <w:sz w:val="28"/>
          <w:szCs w:val="28"/>
        </w:rPr>
        <w:t>n, verdwenen zijn. Dan</w:t>
      </w:r>
      <w:r>
        <w:rPr>
          <w:sz w:val="28"/>
          <w:szCs w:val="28"/>
        </w:rPr>
        <w:t xml:space="preserve"> kunnen we door het donker gaan, zonder te weten waar we uitkomen, met maar weinig licht dat ons de weg wijst. Als we dan toch kunnen doorgaan, tot we weer licht ontdekken, kunnen we andere beslissingen nemen, andere wegen gaan. Dan zijn</w:t>
      </w:r>
      <w:r w:rsidR="00A17A5B">
        <w:rPr>
          <w:sz w:val="28"/>
          <w:szCs w:val="28"/>
        </w:rPr>
        <w:t xml:space="preserve"> we ook andere mensen geworden.</w:t>
      </w:r>
    </w:p>
    <w:p w:rsidR="0067694E" w:rsidRDefault="0067694E" w:rsidP="0067694E">
      <w:pPr>
        <w:rPr>
          <w:sz w:val="28"/>
          <w:szCs w:val="28"/>
        </w:rPr>
      </w:pPr>
      <w:r>
        <w:rPr>
          <w:sz w:val="28"/>
          <w:szCs w:val="28"/>
        </w:rPr>
        <w:t xml:space="preserve"> </w:t>
      </w:r>
      <w:r w:rsidR="00495549">
        <w:rPr>
          <w:sz w:val="28"/>
          <w:szCs w:val="28"/>
        </w:rPr>
        <w:t>Durven w</w:t>
      </w:r>
      <w:r>
        <w:rPr>
          <w:sz w:val="28"/>
          <w:szCs w:val="28"/>
        </w:rPr>
        <w:t>ij ons met hart en ziel</w:t>
      </w:r>
      <w:r w:rsidR="00495549">
        <w:rPr>
          <w:sz w:val="28"/>
          <w:szCs w:val="28"/>
        </w:rPr>
        <w:t xml:space="preserve"> in te zetten</w:t>
      </w:r>
      <w:r>
        <w:rPr>
          <w:sz w:val="28"/>
          <w:szCs w:val="28"/>
        </w:rPr>
        <w:t xml:space="preserve"> voor </w:t>
      </w:r>
      <w:r w:rsidR="00A17A5B">
        <w:rPr>
          <w:sz w:val="28"/>
          <w:szCs w:val="28"/>
        </w:rPr>
        <w:t xml:space="preserve"> onze idealen, </w:t>
      </w:r>
      <w:r w:rsidR="000A50AB">
        <w:rPr>
          <w:sz w:val="28"/>
          <w:szCs w:val="28"/>
        </w:rPr>
        <w:t xml:space="preserve">gaan voor </w:t>
      </w:r>
      <w:r w:rsidR="00A17A5B">
        <w:rPr>
          <w:sz w:val="28"/>
          <w:szCs w:val="28"/>
        </w:rPr>
        <w:t xml:space="preserve">onze dromen over </w:t>
      </w:r>
      <w:r>
        <w:rPr>
          <w:sz w:val="28"/>
          <w:szCs w:val="28"/>
        </w:rPr>
        <w:t>een andere toekomst</w:t>
      </w:r>
      <w:r w:rsidR="00A17A5B">
        <w:rPr>
          <w:sz w:val="28"/>
          <w:szCs w:val="28"/>
        </w:rPr>
        <w:t>?</w:t>
      </w:r>
      <w:r>
        <w:rPr>
          <w:sz w:val="28"/>
          <w:szCs w:val="28"/>
        </w:rPr>
        <w:t xml:space="preserve"> Dan kunnen we  gaan voor het licht dat ons wenkt en andere wegen inslaan</w:t>
      </w:r>
      <w:r w:rsidR="00495549">
        <w:rPr>
          <w:sz w:val="28"/>
          <w:szCs w:val="28"/>
        </w:rPr>
        <w:t>.</w:t>
      </w:r>
      <w:r>
        <w:rPr>
          <w:sz w:val="28"/>
          <w:szCs w:val="28"/>
        </w:rPr>
        <w:t xml:space="preserve"> </w:t>
      </w:r>
      <w:r w:rsidR="00495549">
        <w:rPr>
          <w:sz w:val="28"/>
          <w:szCs w:val="28"/>
        </w:rPr>
        <w:t>Dan</w:t>
      </w:r>
      <w:r>
        <w:rPr>
          <w:sz w:val="28"/>
          <w:szCs w:val="28"/>
        </w:rPr>
        <w:t xml:space="preserve"> kan er iets nieuws in ons geboren worden. En zo kunnen we terug gaan naar ons dagelijks leven, maar wel als andere mensen. Een stukje wijzer geworden.</w:t>
      </w:r>
    </w:p>
    <w:p w:rsidR="00E93971" w:rsidRDefault="00BD4B11" w:rsidP="004C6000">
      <w:pPr>
        <w:rPr>
          <w:sz w:val="28"/>
          <w:szCs w:val="28"/>
        </w:rPr>
      </w:pPr>
      <w:r>
        <w:rPr>
          <w:sz w:val="28"/>
          <w:szCs w:val="28"/>
        </w:rPr>
        <w:t>Jacomien Kwantes</w:t>
      </w:r>
    </w:p>
    <w:p w:rsidR="00E93971" w:rsidRDefault="00E93971" w:rsidP="004C6000">
      <w:pPr>
        <w:rPr>
          <w:sz w:val="28"/>
          <w:szCs w:val="28"/>
        </w:rPr>
      </w:pPr>
    </w:p>
    <w:p w:rsidR="00E93971" w:rsidRDefault="00E93971" w:rsidP="004C6000">
      <w:pPr>
        <w:rPr>
          <w:sz w:val="28"/>
          <w:szCs w:val="28"/>
        </w:rPr>
      </w:pPr>
    </w:p>
    <w:p w:rsidR="0041149F" w:rsidRDefault="0041149F" w:rsidP="00BD4B11">
      <w:pPr>
        <w:pStyle w:val="Geenafstand"/>
        <w:rPr>
          <w:rFonts w:ascii="Calibri" w:eastAsia="Calibri" w:hAnsi="Calibri" w:cs="Times New Roman"/>
        </w:rPr>
      </w:pPr>
      <w:r w:rsidRPr="00DD55A6">
        <w:tab/>
      </w:r>
      <w:r w:rsidRPr="00DD55A6">
        <w:tab/>
      </w:r>
      <w:r w:rsidRPr="00DD55A6">
        <w:tab/>
      </w:r>
      <w:r w:rsidRPr="00DD55A6">
        <w:tab/>
      </w:r>
    </w:p>
    <w:p w:rsidR="0041149F" w:rsidRDefault="0041149F" w:rsidP="00BD4B11">
      <w:pPr>
        <w:pStyle w:val="Geenafstand"/>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p>
    <w:p w:rsidR="0041149F" w:rsidRDefault="0041149F" w:rsidP="0041149F">
      <w:pPr>
        <w:pStyle w:val="Geenafstand"/>
        <w:rPr>
          <w:rFonts w:ascii="Calibri" w:eastAsia="Calibri" w:hAnsi="Calibri" w:cs="Times New Roman"/>
        </w:rPr>
      </w:pPr>
    </w:p>
    <w:p w:rsidR="0041149F" w:rsidRDefault="0041149F" w:rsidP="0041149F">
      <w:pPr>
        <w:pStyle w:val="Geenafstand"/>
        <w:rPr>
          <w:rFonts w:ascii="Calibri" w:eastAsia="Calibri" w:hAnsi="Calibri" w:cs="Times New Roman"/>
        </w:rPr>
      </w:pPr>
    </w:p>
    <w:p w:rsidR="000E2075" w:rsidRPr="00EE4850" w:rsidRDefault="0041149F" w:rsidP="00BD4B11">
      <w:pPr>
        <w:pStyle w:val="Geenafstand"/>
        <w:rPr>
          <w:sz w:val="28"/>
          <w:szCs w:val="28"/>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p>
    <w:p w:rsidR="00DB316B" w:rsidRPr="00DB316B" w:rsidRDefault="00DB316B" w:rsidP="00DB316B">
      <w:pPr>
        <w:pStyle w:val="Geenafstand"/>
        <w:rPr>
          <w:sz w:val="28"/>
          <w:szCs w:val="28"/>
        </w:rPr>
      </w:pPr>
      <w:r>
        <w:rPr>
          <w:sz w:val="28"/>
          <w:szCs w:val="28"/>
        </w:rPr>
        <w:t xml:space="preserve">                    </w:t>
      </w:r>
    </w:p>
    <w:p w:rsidR="00416C5E" w:rsidRPr="00416C5E" w:rsidRDefault="00416C5E" w:rsidP="00416C5E">
      <w:pPr>
        <w:pStyle w:val="Geenafstand"/>
        <w:rPr>
          <w:sz w:val="28"/>
          <w:szCs w:val="28"/>
        </w:rPr>
      </w:pPr>
    </w:p>
    <w:p w:rsidR="00221BAE" w:rsidRDefault="00221BAE" w:rsidP="00BD4B11">
      <w:pPr>
        <w:pStyle w:val="Geenafstand"/>
      </w:pPr>
      <w:r>
        <w:tab/>
      </w:r>
      <w:r>
        <w:tab/>
      </w:r>
      <w:r>
        <w:tab/>
      </w:r>
      <w:r>
        <w:tab/>
      </w:r>
      <w:r>
        <w:tab/>
      </w:r>
    </w:p>
    <w:p w:rsidR="00416C5E" w:rsidRPr="00416C5E" w:rsidRDefault="00416C5E" w:rsidP="00416C5E">
      <w:pPr>
        <w:rPr>
          <w:sz w:val="28"/>
          <w:szCs w:val="28"/>
        </w:rPr>
      </w:pPr>
    </w:p>
    <w:p w:rsidR="00A646CF" w:rsidRDefault="00183F55" w:rsidP="00A646CF">
      <w:pPr>
        <w:rPr>
          <w:sz w:val="28"/>
          <w:szCs w:val="28"/>
        </w:rPr>
      </w:pPr>
      <w:r>
        <w:br w:type="page"/>
      </w:r>
      <w:r w:rsidR="00A646CF">
        <w:rPr>
          <w:sz w:val="28"/>
          <w:szCs w:val="28"/>
        </w:rPr>
        <w:lastRenderedPageBreak/>
        <w:t xml:space="preserve"> </w:t>
      </w:r>
    </w:p>
    <w:sectPr w:rsidR="00A646CF" w:rsidSect="00EF3B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341" w:rsidRDefault="00E96341" w:rsidP="00762AD0">
      <w:pPr>
        <w:spacing w:after="0" w:line="240" w:lineRule="auto"/>
      </w:pPr>
      <w:r>
        <w:separator/>
      </w:r>
    </w:p>
  </w:endnote>
  <w:endnote w:type="continuationSeparator" w:id="0">
    <w:p w:rsidR="00E96341" w:rsidRDefault="00E96341" w:rsidP="00762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341" w:rsidRDefault="00E96341" w:rsidP="00762AD0">
      <w:pPr>
        <w:spacing w:after="0" w:line="240" w:lineRule="auto"/>
      </w:pPr>
      <w:r>
        <w:separator/>
      </w:r>
    </w:p>
  </w:footnote>
  <w:footnote w:type="continuationSeparator" w:id="0">
    <w:p w:rsidR="00E96341" w:rsidRDefault="00E96341" w:rsidP="00762A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D40"/>
    <w:rsid w:val="00007A07"/>
    <w:rsid w:val="0005316F"/>
    <w:rsid w:val="000604ED"/>
    <w:rsid w:val="00084E18"/>
    <w:rsid w:val="000A50AB"/>
    <w:rsid w:val="000B15B4"/>
    <w:rsid w:val="000B5240"/>
    <w:rsid w:val="000C7C78"/>
    <w:rsid w:val="000E2075"/>
    <w:rsid w:val="0010310B"/>
    <w:rsid w:val="00110472"/>
    <w:rsid w:val="00183F55"/>
    <w:rsid w:val="00191CB8"/>
    <w:rsid w:val="001A0736"/>
    <w:rsid w:val="001A09F5"/>
    <w:rsid w:val="001B005E"/>
    <w:rsid w:val="00202F20"/>
    <w:rsid w:val="00221BAE"/>
    <w:rsid w:val="00233141"/>
    <w:rsid w:val="00237AC3"/>
    <w:rsid w:val="002A1B5A"/>
    <w:rsid w:val="002A5CBC"/>
    <w:rsid w:val="002D4448"/>
    <w:rsid w:val="00313F23"/>
    <w:rsid w:val="00326FD6"/>
    <w:rsid w:val="003424FD"/>
    <w:rsid w:val="00351C29"/>
    <w:rsid w:val="00364407"/>
    <w:rsid w:val="003850AD"/>
    <w:rsid w:val="003853F9"/>
    <w:rsid w:val="00391D3B"/>
    <w:rsid w:val="003C43F0"/>
    <w:rsid w:val="003D1A1C"/>
    <w:rsid w:val="003F2A7B"/>
    <w:rsid w:val="004079C0"/>
    <w:rsid w:val="0041149F"/>
    <w:rsid w:val="00416C5E"/>
    <w:rsid w:val="00430368"/>
    <w:rsid w:val="00486E81"/>
    <w:rsid w:val="00495549"/>
    <w:rsid w:val="004B0DFD"/>
    <w:rsid w:val="004C6000"/>
    <w:rsid w:val="00515738"/>
    <w:rsid w:val="005267C5"/>
    <w:rsid w:val="00534390"/>
    <w:rsid w:val="005661B4"/>
    <w:rsid w:val="0058661A"/>
    <w:rsid w:val="0058711A"/>
    <w:rsid w:val="005D2D55"/>
    <w:rsid w:val="005E5564"/>
    <w:rsid w:val="00612131"/>
    <w:rsid w:val="00641337"/>
    <w:rsid w:val="00651D9E"/>
    <w:rsid w:val="00656E39"/>
    <w:rsid w:val="006616EB"/>
    <w:rsid w:val="0067694E"/>
    <w:rsid w:val="00683180"/>
    <w:rsid w:val="006919F5"/>
    <w:rsid w:val="006B3F3A"/>
    <w:rsid w:val="006C1B0D"/>
    <w:rsid w:val="006D0E4C"/>
    <w:rsid w:val="006D6948"/>
    <w:rsid w:val="006E1F90"/>
    <w:rsid w:val="00703221"/>
    <w:rsid w:val="007356F3"/>
    <w:rsid w:val="00762AD0"/>
    <w:rsid w:val="007B2429"/>
    <w:rsid w:val="007F3C3D"/>
    <w:rsid w:val="007F5321"/>
    <w:rsid w:val="008362B2"/>
    <w:rsid w:val="008B5F1B"/>
    <w:rsid w:val="008E5E98"/>
    <w:rsid w:val="00915A77"/>
    <w:rsid w:val="0094636D"/>
    <w:rsid w:val="00951B77"/>
    <w:rsid w:val="009B08A1"/>
    <w:rsid w:val="009C08FE"/>
    <w:rsid w:val="009C26DC"/>
    <w:rsid w:val="009E5FF8"/>
    <w:rsid w:val="009F3471"/>
    <w:rsid w:val="00A17A5B"/>
    <w:rsid w:val="00A646CF"/>
    <w:rsid w:val="00A7322F"/>
    <w:rsid w:val="00A76D19"/>
    <w:rsid w:val="00A97EE8"/>
    <w:rsid w:val="00AC1BA6"/>
    <w:rsid w:val="00AC6590"/>
    <w:rsid w:val="00AD0ECF"/>
    <w:rsid w:val="00AE6970"/>
    <w:rsid w:val="00B752BB"/>
    <w:rsid w:val="00BA07A9"/>
    <w:rsid w:val="00BA190C"/>
    <w:rsid w:val="00BD4B11"/>
    <w:rsid w:val="00CA0737"/>
    <w:rsid w:val="00D13770"/>
    <w:rsid w:val="00DB316B"/>
    <w:rsid w:val="00DD55A6"/>
    <w:rsid w:val="00DD7A57"/>
    <w:rsid w:val="00E57DE3"/>
    <w:rsid w:val="00E93971"/>
    <w:rsid w:val="00E96341"/>
    <w:rsid w:val="00EB745B"/>
    <w:rsid w:val="00ED3F18"/>
    <w:rsid w:val="00EE3976"/>
    <w:rsid w:val="00EE4850"/>
    <w:rsid w:val="00EF3B9F"/>
    <w:rsid w:val="00F13299"/>
    <w:rsid w:val="00F14D40"/>
    <w:rsid w:val="00F81F8C"/>
    <w:rsid w:val="00F940EE"/>
    <w:rsid w:val="00FA1AEC"/>
    <w:rsid w:val="00FB1861"/>
    <w:rsid w:val="00FC1269"/>
    <w:rsid w:val="00FC67A8"/>
    <w:rsid w:val="00FE69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1149F"/>
    <w:pPr>
      <w:spacing w:after="0" w:line="240" w:lineRule="auto"/>
    </w:pPr>
  </w:style>
  <w:style w:type="paragraph" w:styleId="Koptekst">
    <w:name w:val="header"/>
    <w:basedOn w:val="Standaard"/>
    <w:link w:val="KoptekstChar"/>
    <w:uiPriority w:val="99"/>
    <w:semiHidden/>
    <w:unhideWhenUsed/>
    <w:rsid w:val="00762A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62AD0"/>
  </w:style>
  <w:style w:type="paragraph" w:styleId="Voettekst">
    <w:name w:val="footer"/>
    <w:basedOn w:val="Standaard"/>
    <w:link w:val="VoettekstChar"/>
    <w:uiPriority w:val="99"/>
    <w:semiHidden/>
    <w:unhideWhenUsed/>
    <w:rsid w:val="00762A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762AD0"/>
  </w:style>
  <w:style w:type="paragraph" w:styleId="Lijst">
    <w:name w:val="List"/>
    <w:basedOn w:val="Standaard"/>
    <w:semiHidden/>
    <w:unhideWhenUsed/>
    <w:rsid w:val="0058711A"/>
    <w:pPr>
      <w:spacing w:after="0" w:line="240" w:lineRule="auto"/>
      <w:ind w:left="283" w:hanging="283"/>
    </w:pPr>
    <w:rPr>
      <w:rFonts w:ascii="Times New Roman" w:eastAsia="Times New Roman" w:hAnsi="Times New Roman" w:cs="Times New Roman"/>
      <w:sz w:val="24"/>
      <w:szCs w:val="24"/>
    </w:rPr>
  </w:style>
  <w:style w:type="paragraph" w:styleId="Plattetekst">
    <w:name w:val="Body Text"/>
    <w:basedOn w:val="Standaard"/>
    <w:link w:val="PlattetekstChar"/>
    <w:semiHidden/>
    <w:unhideWhenUsed/>
    <w:rsid w:val="0058711A"/>
    <w:pPr>
      <w:spacing w:after="120" w:line="240" w:lineRule="auto"/>
    </w:pPr>
    <w:rPr>
      <w:rFonts w:ascii="Times New Roman" w:eastAsia="Times New Roman" w:hAnsi="Times New Roman" w:cs="Times New Roman"/>
      <w:sz w:val="24"/>
      <w:szCs w:val="24"/>
    </w:rPr>
  </w:style>
  <w:style w:type="character" w:customStyle="1" w:styleId="PlattetekstChar">
    <w:name w:val="Platte tekst Char"/>
    <w:basedOn w:val="Standaardalinea-lettertype"/>
    <w:link w:val="Plattetekst"/>
    <w:semiHidden/>
    <w:rsid w:val="0058711A"/>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1149F"/>
    <w:pPr>
      <w:spacing w:after="0" w:line="240" w:lineRule="auto"/>
    </w:pPr>
  </w:style>
  <w:style w:type="paragraph" w:styleId="Koptekst">
    <w:name w:val="header"/>
    <w:basedOn w:val="Standaard"/>
    <w:link w:val="KoptekstChar"/>
    <w:uiPriority w:val="99"/>
    <w:semiHidden/>
    <w:unhideWhenUsed/>
    <w:rsid w:val="00762A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62AD0"/>
  </w:style>
  <w:style w:type="paragraph" w:styleId="Voettekst">
    <w:name w:val="footer"/>
    <w:basedOn w:val="Standaard"/>
    <w:link w:val="VoettekstChar"/>
    <w:uiPriority w:val="99"/>
    <w:semiHidden/>
    <w:unhideWhenUsed/>
    <w:rsid w:val="00762A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762AD0"/>
  </w:style>
  <w:style w:type="paragraph" w:styleId="Lijst">
    <w:name w:val="List"/>
    <w:basedOn w:val="Standaard"/>
    <w:semiHidden/>
    <w:unhideWhenUsed/>
    <w:rsid w:val="0058711A"/>
    <w:pPr>
      <w:spacing w:after="0" w:line="240" w:lineRule="auto"/>
      <w:ind w:left="283" w:hanging="283"/>
    </w:pPr>
    <w:rPr>
      <w:rFonts w:ascii="Times New Roman" w:eastAsia="Times New Roman" w:hAnsi="Times New Roman" w:cs="Times New Roman"/>
      <w:sz w:val="24"/>
      <w:szCs w:val="24"/>
    </w:rPr>
  </w:style>
  <w:style w:type="paragraph" w:styleId="Plattetekst">
    <w:name w:val="Body Text"/>
    <w:basedOn w:val="Standaard"/>
    <w:link w:val="PlattetekstChar"/>
    <w:semiHidden/>
    <w:unhideWhenUsed/>
    <w:rsid w:val="0058711A"/>
    <w:pPr>
      <w:spacing w:after="120" w:line="240" w:lineRule="auto"/>
    </w:pPr>
    <w:rPr>
      <w:rFonts w:ascii="Times New Roman" w:eastAsia="Times New Roman" w:hAnsi="Times New Roman" w:cs="Times New Roman"/>
      <w:sz w:val="24"/>
      <w:szCs w:val="24"/>
    </w:rPr>
  </w:style>
  <w:style w:type="character" w:customStyle="1" w:styleId="PlattetekstChar">
    <w:name w:val="Platte tekst Char"/>
    <w:basedOn w:val="Standaardalinea-lettertype"/>
    <w:link w:val="Plattetekst"/>
    <w:semiHidden/>
    <w:rsid w:val="0058711A"/>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36242">
      <w:bodyDiv w:val="1"/>
      <w:marLeft w:val="0"/>
      <w:marRight w:val="0"/>
      <w:marTop w:val="0"/>
      <w:marBottom w:val="0"/>
      <w:divBdr>
        <w:top w:val="none" w:sz="0" w:space="0" w:color="auto"/>
        <w:left w:val="none" w:sz="0" w:space="0" w:color="auto"/>
        <w:bottom w:val="none" w:sz="0" w:space="0" w:color="auto"/>
        <w:right w:val="none" w:sz="0" w:space="0" w:color="auto"/>
      </w:divBdr>
    </w:div>
    <w:div w:id="361056320">
      <w:bodyDiv w:val="1"/>
      <w:marLeft w:val="0"/>
      <w:marRight w:val="0"/>
      <w:marTop w:val="0"/>
      <w:marBottom w:val="0"/>
      <w:divBdr>
        <w:top w:val="none" w:sz="0" w:space="0" w:color="auto"/>
        <w:left w:val="none" w:sz="0" w:space="0" w:color="auto"/>
        <w:bottom w:val="none" w:sz="0" w:space="0" w:color="auto"/>
        <w:right w:val="none" w:sz="0" w:space="0" w:color="auto"/>
      </w:divBdr>
    </w:div>
    <w:div w:id="519853434">
      <w:bodyDiv w:val="1"/>
      <w:marLeft w:val="0"/>
      <w:marRight w:val="0"/>
      <w:marTop w:val="0"/>
      <w:marBottom w:val="0"/>
      <w:divBdr>
        <w:top w:val="none" w:sz="0" w:space="0" w:color="auto"/>
        <w:left w:val="none" w:sz="0" w:space="0" w:color="auto"/>
        <w:bottom w:val="none" w:sz="0" w:space="0" w:color="auto"/>
        <w:right w:val="none" w:sz="0" w:space="0" w:color="auto"/>
      </w:divBdr>
    </w:div>
    <w:div w:id="682511073">
      <w:bodyDiv w:val="1"/>
      <w:marLeft w:val="0"/>
      <w:marRight w:val="0"/>
      <w:marTop w:val="0"/>
      <w:marBottom w:val="0"/>
      <w:divBdr>
        <w:top w:val="none" w:sz="0" w:space="0" w:color="auto"/>
        <w:left w:val="none" w:sz="0" w:space="0" w:color="auto"/>
        <w:bottom w:val="none" w:sz="0" w:space="0" w:color="auto"/>
        <w:right w:val="none" w:sz="0" w:space="0" w:color="auto"/>
      </w:divBdr>
    </w:div>
    <w:div w:id="785345975">
      <w:bodyDiv w:val="1"/>
      <w:marLeft w:val="0"/>
      <w:marRight w:val="0"/>
      <w:marTop w:val="0"/>
      <w:marBottom w:val="0"/>
      <w:divBdr>
        <w:top w:val="none" w:sz="0" w:space="0" w:color="auto"/>
        <w:left w:val="none" w:sz="0" w:space="0" w:color="auto"/>
        <w:bottom w:val="none" w:sz="0" w:space="0" w:color="auto"/>
        <w:right w:val="none" w:sz="0" w:space="0" w:color="auto"/>
      </w:divBdr>
    </w:div>
    <w:div w:id="861824655">
      <w:bodyDiv w:val="1"/>
      <w:marLeft w:val="0"/>
      <w:marRight w:val="0"/>
      <w:marTop w:val="0"/>
      <w:marBottom w:val="0"/>
      <w:divBdr>
        <w:top w:val="none" w:sz="0" w:space="0" w:color="auto"/>
        <w:left w:val="none" w:sz="0" w:space="0" w:color="auto"/>
        <w:bottom w:val="none" w:sz="0" w:space="0" w:color="auto"/>
        <w:right w:val="none" w:sz="0" w:space="0" w:color="auto"/>
      </w:divBdr>
    </w:div>
    <w:div w:id="1505897644">
      <w:bodyDiv w:val="1"/>
      <w:marLeft w:val="0"/>
      <w:marRight w:val="0"/>
      <w:marTop w:val="0"/>
      <w:marBottom w:val="0"/>
      <w:divBdr>
        <w:top w:val="none" w:sz="0" w:space="0" w:color="auto"/>
        <w:left w:val="none" w:sz="0" w:space="0" w:color="auto"/>
        <w:bottom w:val="none" w:sz="0" w:space="0" w:color="auto"/>
        <w:right w:val="none" w:sz="0" w:space="0" w:color="auto"/>
      </w:divBdr>
    </w:div>
    <w:div w:id="1814325538">
      <w:bodyDiv w:val="1"/>
      <w:marLeft w:val="0"/>
      <w:marRight w:val="0"/>
      <w:marTop w:val="0"/>
      <w:marBottom w:val="0"/>
      <w:divBdr>
        <w:top w:val="none" w:sz="0" w:space="0" w:color="auto"/>
        <w:left w:val="none" w:sz="0" w:space="0" w:color="auto"/>
        <w:bottom w:val="none" w:sz="0" w:space="0" w:color="auto"/>
        <w:right w:val="none" w:sz="0" w:space="0" w:color="auto"/>
      </w:divBdr>
    </w:div>
    <w:div w:id="197259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BE3C84-A841-4588-88F1-25405BC06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552</Words>
  <Characters>3036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dc:creator>
  <cp:lastModifiedBy>Frencken</cp:lastModifiedBy>
  <cp:revision>6</cp:revision>
  <cp:lastPrinted>2013-01-06T09:02:00Z</cp:lastPrinted>
  <dcterms:created xsi:type="dcterms:W3CDTF">2013-01-06T15:37:00Z</dcterms:created>
  <dcterms:modified xsi:type="dcterms:W3CDTF">2013-01-06T15:53:00Z</dcterms:modified>
</cp:coreProperties>
</file>